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289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"/>
        <w:gridCol w:w="3705"/>
        <w:gridCol w:w="1279"/>
        <w:gridCol w:w="4404"/>
      </w:tblGrid>
      <w:tr w:rsidR="005C42C6" w14:paraId="009016E6" w14:textId="77777777" w:rsidTr="008B4A08">
        <w:trPr>
          <w:trHeight w:val="147"/>
        </w:trPr>
        <w:tc>
          <w:tcPr>
            <w:tcW w:w="99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1D854F" w14:textId="77777777" w:rsidR="005C42C6" w:rsidRDefault="007A0CF3" w:rsidP="006E29AF">
            <w:pPr>
              <w:pStyle w:val="Standard"/>
              <w:jc w:val="center"/>
              <w:rPr>
                <w:rFonts w:ascii="AvenirNext LT Pro Cn" w:hAnsi="AvenirNext LT Pro Cn"/>
                <w:b/>
                <w:sz w:val="28"/>
                <w:szCs w:val="28"/>
              </w:rPr>
            </w:pPr>
            <w:r>
              <w:rPr>
                <w:rFonts w:ascii="AvenirNext LT Pro Cn" w:hAnsi="AvenirNext LT Pro Cn"/>
                <w:b/>
                <w:sz w:val="28"/>
                <w:szCs w:val="28"/>
              </w:rPr>
              <w:t>A remplir par le demandeur</w:t>
            </w:r>
          </w:p>
        </w:tc>
      </w:tr>
      <w:tr w:rsidR="005C42C6" w14:paraId="4F8D16AC" w14:textId="77777777" w:rsidTr="008B4A08">
        <w:trPr>
          <w:trHeight w:val="73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32CB17F3" w14:textId="77777777" w:rsidR="005C42C6" w:rsidRDefault="007A0CF3" w:rsidP="006E29AF">
            <w:pPr>
              <w:pStyle w:val="TableContents"/>
              <w:jc w:val="center"/>
              <w:rPr>
                <w:rFonts w:ascii="AvenirNext LT Pro Cn" w:hAnsi="AvenirNext LT Pro Cn"/>
                <w:b/>
                <w:sz w:val="22"/>
                <w:szCs w:val="22"/>
              </w:rPr>
            </w:pPr>
            <w:r>
              <w:rPr>
                <w:rFonts w:ascii="AvenirNext LT Pro Cn" w:hAnsi="AvenirNext LT Pro Cn"/>
                <w:b/>
                <w:sz w:val="28"/>
                <w:szCs w:val="22"/>
              </w:rPr>
              <w:t>Partie générale</w:t>
            </w:r>
          </w:p>
        </w:tc>
        <w:tc>
          <w:tcPr>
            <w:tcW w:w="3705" w:type="dxa"/>
            <w:tcBorders>
              <w:top w:val="single" w:sz="12" w:space="0" w:color="auto"/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628711" w14:textId="6376FEC5" w:rsidR="005C42C6" w:rsidRDefault="007A0CF3" w:rsidP="006E29AF">
            <w:pPr>
              <w:pStyle w:val="TableContents"/>
              <w:rPr>
                <w:rFonts w:ascii="AvenirNext LT Pro Cn" w:hAnsi="AvenirNext LT Pro Cn"/>
                <w:b/>
                <w:sz w:val="22"/>
                <w:szCs w:val="22"/>
              </w:rPr>
            </w:pPr>
            <w:r>
              <w:rPr>
                <w:rFonts w:ascii="AvenirNext LT Pro Cn" w:hAnsi="AvenirNext LT Pro Cn"/>
                <w:b/>
                <w:sz w:val="22"/>
                <w:szCs w:val="22"/>
              </w:rPr>
              <w:t>Date de la demande</w:t>
            </w:r>
          </w:p>
        </w:tc>
        <w:sdt>
          <w:sdtPr>
            <w:rPr>
              <w:rFonts w:ascii="AvenirNext LT Pro Cn" w:hAnsi="AvenirNext LT Pro Cn"/>
              <w:sz w:val="22"/>
              <w:szCs w:val="22"/>
            </w:rPr>
            <w:id w:val="2072928592"/>
            <w:placeholder>
              <w:docPart w:val="FD0A2A6B875D43EDA52F03A4B41C1C88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5683" w:type="dxa"/>
                <w:gridSpan w:val="2"/>
                <w:tcBorders>
                  <w:top w:val="single" w:sz="12" w:space="0" w:color="auto"/>
                  <w:right w:val="single" w:sz="12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2E46896" w14:textId="14D1FA0C" w:rsidR="005C42C6" w:rsidRDefault="001A3F1D" w:rsidP="006E29AF">
                <w:pPr>
                  <w:pStyle w:val="Standard"/>
                  <w:rPr>
                    <w:rFonts w:ascii="AvenirNext LT Pro Cn" w:hAnsi="AvenirNext LT Pro Cn"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>../../….</w:t>
                </w:r>
              </w:p>
            </w:tc>
          </w:sdtContent>
        </w:sdt>
      </w:tr>
      <w:tr w:rsidR="00A52356" w14:paraId="4E230313" w14:textId="77777777" w:rsidTr="008B4A08">
        <w:trPr>
          <w:trHeight w:val="83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9C4A29" w14:textId="77777777" w:rsidR="00A52356" w:rsidRDefault="00A52356" w:rsidP="006E29AF">
            <w:pPr>
              <w:pStyle w:val="TableContents"/>
              <w:rPr>
                <w:rFonts w:ascii="AvenirNext LT Pro Cn" w:hAnsi="AvenirNext LT Pro Cn"/>
                <w:sz w:val="22"/>
                <w:szCs w:val="22"/>
              </w:rPr>
            </w:pPr>
          </w:p>
        </w:tc>
        <w:tc>
          <w:tcPr>
            <w:tcW w:w="3705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D5FE7C" w14:textId="56ADC7A6" w:rsidR="00A52356" w:rsidRPr="00A52356" w:rsidRDefault="00A52356" w:rsidP="006E29AF">
            <w:pPr>
              <w:pStyle w:val="TableContents"/>
              <w:rPr>
                <w:rFonts w:ascii="AvenirNext LT Pro Cn" w:hAnsi="AvenirNext LT Pro Cn"/>
                <w:bCs/>
                <w:sz w:val="18"/>
                <w:szCs w:val="18"/>
              </w:rPr>
            </w:pPr>
            <w:r>
              <w:rPr>
                <w:rFonts w:ascii="AvenirNext LT Pro Cn" w:hAnsi="AvenirNext LT Pro Cn"/>
                <w:b/>
                <w:sz w:val="22"/>
                <w:szCs w:val="22"/>
              </w:rPr>
              <w:t>Acronyme du projet</w:t>
            </w:r>
          </w:p>
        </w:tc>
        <w:sdt>
          <w:sdtPr>
            <w:rPr>
              <w:rFonts w:ascii="AvenirNext LT Pro Cn" w:hAnsi="AvenirNext LT Pro Cn"/>
              <w:sz w:val="22"/>
              <w:szCs w:val="22"/>
            </w:rPr>
            <w:id w:val="765040227"/>
            <w:placeholder>
              <w:docPart w:val="860C5455C67148D0800357EE50AC60F1"/>
            </w:placeholder>
            <w:showingPlcHdr/>
            <w:text/>
          </w:sdtPr>
          <w:sdtEndPr/>
          <w:sdtContent>
            <w:tc>
              <w:tcPr>
                <w:tcW w:w="5683" w:type="dxa"/>
                <w:gridSpan w:val="2"/>
                <w:tcBorders>
                  <w:right w:val="single" w:sz="12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2908AA1" w14:textId="49F05F4B" w:rsidR="00A52356" w:rsidRDefault="001A3F1D" w:rsidP="006E29AF">
                <w:pPr>
                  <w:pStyle w:val="Standard"/>
                  <w:rPr>
                    <w:rFonts w:ascii="AvenirNext LT Pro Cn" w:hAnsi="AvenirNext LT Pro Cn"/>
                    <w:sz w:val="22"/>
                    <w:szCs w:val="22"/>
                  </w:rPr>
                </w:pPr>
                <w:r w:rsidRPr="001A3F1D">
                  <w:rPr>
                    <w:rStyle w:val="Textedelespacerserv"/>
                  </w:rPr>
                  <w:t>Titre demande MAMA</w:t>
                </w:r>
              </w:p>
            </w:tc>
          </w:sdtContent>
        </w:sdt>
      </w:tr>
      <w:tr w:rsidR="00A52356" w14:paraId="2AC6E006" w14:textId="77777777" w:rsidTr="008B4A08">
        <w:trPr>
          <w:trHeight w:val="83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7C393" w14:textId="77777777" w:rsidR="00A52356" w:rsidRDefault="00A52356" w:rsidP="006E29AF">
            <w:pPr>
              <w:pStyle w:val="TableContents"/>
              <w:rPr>
                <w:rFonts w:ascii="AvenirNext LT Pro Cn" w:hAnsi="AvenirNext LT Pro Cn"/>
                <w:sz w:val="22"/>
                <w:szCs w:val="22"/>
              </w:rPr>
            </w:pPr>
          </w:p>
        </w:tc>
        <w:tc>
          <w:tcPr>
            <w:tcW w:w="3705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6E100" w14:textId="0F866B37" w:rsidR="00A52356" w:rsidRDefault="00A52356" w:rsidP="006E29AF">
            <w:pPr>
              <w:pStyle w:val="TableContents"/>
              <w:rPr>
                <w:rFonts w:ascii="AvenirNext LT Pro Cn" w:hAnsi="AvenirNext LT Pro Cn"/>
                <w:b/>
                <w:sz w:val="22"/>
                <w:szCs w:val="22"/>
              </w:rPr>
            </w:pPr>
            <w:r>
              <w:rPr>
                <w:rFonts w:ascii="AvenirNext LT Pro Cn" w:hAnsi="AvenirNext LT Pro Cn"/>
                <w:b/>
                <w:sz w:val="22"/>
                <w:szCs w:val="22"/>
              </w:rPr>
              <w:t>Numéro demande MAMA</w:t>
            </w:r>
          </w:p>
        </w:tc>
        <w:sdt>
          <w:sdtPr>
            <w:rPr>
              <w:rFonts w:ascii="AvenirNext LT Pro Cn" w:hAnsi="AvenirNext LT Pro Cn"/>
              <w:sz w:val="22"/>
              <w:szCs w:val="22"/>
            </w:rPr>
            <w:id w:val="1148865751"/>
            <w:placeholder>
              <w:docPart w:val="313414C054614128848894ED2A0D797B"/>
            </w:placeholder>
            <w:showingPlcHdr/>
            <w:text/>
          </w:sdtPr>
          <w:sdtEndPr/>
          <w:sdtContent>
            <w:tc>
              <w:tcPr>
                <w:tcW w:w="5683" w:type="dxa"/>
                <w:gridSpan w:val="2"/>
                <w:tcBorders>
                  <w:right w:val="single" w:sz="12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DB2ADEA" w14:textId="0014E69B" w:rsidR="00A52356" w:rsidRDefault="001A3F1D" w:rsidP="006E29AF">
                <w:pPr>
                  <w:pStyle w:val="Standard"/>
                  <w:rPr>
                    <w:rFonts w:ascii="AvenirNext LT Pro Cn" w:hAnsi="AvenirNext LT Pro Cn"/>
                    <w:sz w:val="22"/>
                    <w:szCs w:val="22"/>
                  </w:rPr>
                </w:pPr>
                <w:r w:rsidRPr="001A3F1D">
                  <w:rPr>
                    <w:rStyle w:val="Textedelespacerserv"/>
                    <w:i/>
                    <w:iCs/>
                  </w:rPr>
                  <w:t>xxxxxxxxx</w:t>
                </w:r>
              </w:p>
            </w:tc>
          </w:sdtContent>
        </w:sdt>
      </w:tr>
      <w:tr w:rsidR="005C42C6" w14:paraId="1E435FA3" w14:textId="77777777" w:rsidTr="008B4A08">
        <w:trPr>
          <w:trHeight w:val="83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BB446" w14:textId="77777777" w:rsidR="005C42C6" w:rsidRDefault="005C42C6" w:rsidP="006E29AF">
            <w:pPr>
              <w:pStyle w:val="TableContents"/>
              <w:rPr>
                <w:rFonts w:ascii="AvenirNext LT Pro Cn" w:hAnsi="AvenirNext LT Pro Cn"/>
                <w:sz w:val="22"/>
                <w:szCs w:val="22"/>
              </w:rPr>
            </w:pPr>
          </w:p>
        </w:tc>
        <w:tc>
          <w:tcPr>
            <w:tcW w:w="3705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2FE1EF" w14:textId="4B13EE67" w:rsidR="00A52356" w:rsidRPr="001A3F1D" w:rsidRDefault="007A0CF3" w:rsidP="006E29AF">
            <w:pPr>
              <w:pStyle w:val="TableContents"/>
              <w:rPr>
                <w:rFonts w:ascii="AvenirNext LT Pro Cn" w:hAnsi="AvenirNext LT Pro Cn"/>
                <w:b/>
                <w:sz w:val="22"/>
                <w:szCs w:val="22"/>
              </w:rPr>
            </w:pPr>
            <w:r>
              <w:rPr>
                <w:rFonts w:ascii="AvenirNext LT Pro Cn" w:hAnsi="AvenirNext LT Pro Cn"/>
                <w:b/>
                <w:sz w:val="22"/>
                <w:szCs w:val="22"/>
              </w:rPr>
              <w:t>Titre d</w:t>
            </w:r>
            <w:r w:rsidR="00A52356">
              <w:rPr>
                <w:rFonts w:ascii="AvenirNext LT Pro Cn" w:hAnsi="AvenirNext LT Pro Cn"/>
                <w:b/>
                <w:sz w:val="22"/>
                <w:szCs w:val="22"/>
              </w:rPr>
              <w:t>e la demande</w:t>
            </w:r>
          </w:p>
        </w:tc>
        <w:sdt>
          <w:sdtPr>
            <w:rPr>
              <w:rFonts w:ascii="AvenirNext LT Pro Cn" w:hAnsi="AvenirNext LT Pro Cn"/>
              <w:sz w:val="22"/>
              <w:szCs w:val="22"/>
            </w:rPr>
            <w:id w:val="-1585144735"/>
            <w:placeholder>
              <w:docPart w:val="265424B9EABB401D9DDD7FF31A53B0C7"/>
            </w:placeholder>
            <w:showingPlcHdr/>
            <w:text w:multiLine="1"/>
          </w:sdtPr>
          <w:sdtEndPr/>
          <w:sdtContent>
            <w:tc>
              <w:tcPr>
                <w:tcW w:w="5683" w:type="dxa"/>
                <w:gridSpan w:val="2"/>
                <w:tcBorders>
                  <w:right w:val="single" w:sz="12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B60DE78" w14:textId="44C18F69" w:rsidR="00930455" w:rsidRDefault="001A3F1D" w:rsidP="006E29AF">
                <w:pPr>
                  <w:pStyle w:val="Standard"/>
                  <w:rPr>
                    <w:rFonts w:ascii="AvenirNext LT Pro Cn" w:hAnsi="AvenirNext LT Pro Cn"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>Matériel biologique / Types d’analyses</w:t>
                </w:r>
              </w:p>
            </w:tc>
          </w:sdtContent>
        </w:sdt>
      </w:tr>
      <w:tr w:rsidR="005C42C6" w14:paraId="2A237DB4" w14:textId="77777777" w:rsidTr="008B4A08">
        <w:trPr>
          <w:trHeight w:val="189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9C87B" w14:textId="77777777" w:rsidR="005C42C6" w:rsidRDefault="005C42C6" w:rsidP="006E29AF">
            <w:pPr>
              <w:pStyle w:val="TableContents"/>
              <w:rPr>
                <w:rFonts w:ascii="AvenirNext LT Pro Cn" w:hAnsi="AvenirNext LT Pro Cn"/>
                <w:sz w:val="22"/>
                <w:szCs w:val="22"/>
              </w:rPr>
            </w:pPr>
          </w:p>
        </w:tc>
        <w:tc>
          <w:tcPr>
            <w:tcW w:w="3705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5BD3E9" w14:textId="43B46257" w:rsidR="005C42C6" w:rsidRDefault="007A0CF3" w:rsidP="006E29AF">
            <w:pPr>
              <w:pStyle w:val="TableContents"/>
              <w:rPr>
                <w:rFonts w:ascii="AvenirNext LT Pro Cn" w:hAnsi="AvenirNext LT Pro Cn"/>
                <w:sz w:val="18"/>
                <w:szCs w:val="18"/>
              </w:rPr>
            </w:pPr>
            <w:r>
              <w:rPr>
                <w:rFonts w:ascii="AvenirNext LT Pro Cn" w:hAnsi="AvenirNext LT Pro Cn"/>
                <w:b/>
                <w:sz w:val="22"/>
                <w:szCs w:val="22"/>
              </w:rPr>
              <w:t>Responsable du projet</w:t>
            </w:r>
          </w:p>
        </w:tc>
        <w:sdt>
          <w:sdtPr>
            <w:rPr>
              <w:rFonts w:ascii="AvenirNext LT Pro Cn" w:hAnsi="AvenirNext LT Pro Cn"/>
              <w:sz w:val="22"/>
              <w:szCs w:val="22"/>
            </w:rPr>
            <w:id w:val="1316530664"/>
            <w:placeholder>
              <w:docPart w:val="8BE5B734F6024130A17426830C80836A"/>
            </w:placeholder>
            <w:showingPlcHdr/>
            <w:text w:multiLine="1"/>
          </w:sdtPr>
          <w:sdtEndPr/>
          <w:sdtContent>
            <w:tc>
              <w:tcPr>
                <w:tcW w:w="5683" w:type="dxa"/>
                <w:gridSpan w:val="2"/>
                <w:tcBorders>
                  <w:right w:val="single" w:sz="12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0DD7021" w14:textId="33C2BE72" w:rsidR="005C42C6" w:rsidRDefault="001A3F1D" w:rsidP="006E29AF">
                <w:pPr>
                  <w:pStyle w:val="Standard"/>
                  <w:rPr>
                    <w:rFonts w:ascii="AvenirNext LT Pro Cn" w:hAnsi="AvenirNext LT Pro Cn"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 xml:space="preserve">Prénom NOM, </w:t>
                </w:r>
                <w:r w:rsidR="00E153DF">
                  <w:rPr>
                    <w:rStyle w:val="Textedelespacerserv"/>
                  </w:rPr>
                  <w:t>courriel</w:t>
                </w:r>
              </w:p>
            </w:tc>
          </w:sdtContent>
        </w:sdt>
      </w:tr>
      <w:tr w:rsidR="005C42C6" w14:paraId="681123CF" w14:textId="77777777" w:rsidTr="008B4A08">
        <w:trPr>
          <w:trHeight w:val="141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A2275" w14:textId="77777777" w:rsidR="005C42C6" w:rsidRDefault="005C42C6" w:rsidP="006E29AF">
            <w:pPr>
              <w:pStyle w:val="TableContents"/>
              <w:rPr>
                <w:rFonts w:ascii="AvenirNext LT Pro Cn" w:hAnsi="AvenirNext LT Pro Cn"/>
                <w:sz w:val="22"/>
                <w:szCs w:val="22"/>
              </w:rPr>
            </w:pPr>
          </w:p>
        </w:tc>
        <w:tc>
          <w:tcPr>
            <w:tcW w:w="3705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28A197" w14:textId="77777777" w:rsidR="005C42C6" w:rsidRDefault="007A0CF3" w:rsidP="006E29AF">
            <w:pPr>
              <w:pStyle w:val="TableContents"/>
              <w:rPr>
                <w:rFonts w:ascii="AvenirNext LT Pro Cn" w:hAnsi="AvenirNext LT Pro Cn"/>
                <w:b/>
                <w:sz w:val="22"/>
                <w:szCs w:val="22"/>
              </w:rPr>
            </w:pPr>
            <w:r>
              <w:rPr>
                <w:rFonts w:ascii="AvenirNext LT Pro Cn" w:hAnsi="AvenirNext LT Pro Cn"/>
                <w:b/>
                <w:sz w:val="22"/>
                <w:szCs w:val="22"/>
              </w:rPr>
              <w:t>Institut / Unité / Équipe</w:t>
            </w:r>
          </w:p>
          <w:p w14:paraId="33CC1BD0" w14:textId="77777777" w:rsidR="005C42C6" w:rsidRDefault="007A0CF3" w:rsidP="006E29AF">
            <w:pPr>
              <w:pStyle w:val="TableContents"/>
              <w:rPr>
                <w:rFonts w:ascii="AvenirNext LT Pro Cn" w:hAnsi="AvenirNext LT Pro Cn"/>
                <w:sz w:val="22"/>
                <w:szCs w:val="22"/>
              </w:rPr>
            </w:pPr>
            <w:r>
              <w:rPr>
                <w:rFonts w:ascii="AvenirNext LT Pro Cn" w:hAnsi="AvenirNext LT Pro Cn"/>
                <w:b/>
                <w:sz w:val="22"/>
                <w:szCs w:val="22"/>
              </w:rPr>
              <w:t>Adresse</w:t>
            </w:r>
          </w:p>
        </w:tc>
        <w:sdt>
          <w:sdtPr>
            <w:rPr>
              <w:rFonts w:ascii="AvenirNext LT Pro Cn" w:hAnsi="AvenirNext LT Pro Cn"/>
              <w:sz w:val="22"/>
              <w:szCs w:val="22"/>
            </w:rPr>
            <w:id w:val="-2116741120"/>
            <w:placeholder>
              <w:docPart w:val="673DF998C69944A9A478D0FC8D52228D"/>
            </w:placeholder>
            <w:showingPlcHdr/>
            <w:text w:multiLine="1"/>
          </w:sdtPr>
          <w:sdtEndPr/>
          <w:sdtContent>
            <w:tc>
              <w:tcPr>
                <w:tcW w:w="5683" w:type="dxa"/>
                <w:gridSpan w:val="2"/>
                <w:tcBorders>
                  <w:right w:val="single" w:sz="12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F39D0EE" w14:textId="586D9D4C" w:rsidR="005C42C6" w:rsidRDefault="001A3F1D" w:rsidP="006E29AF">
                <w:pPr>
                  <w:pStyle w:val="Standard"/>
                  <w:rPr>
                    <w:rFonts w:ascii="AvenirNext LT Pro Cn" w:hAnsi="AvenirNext LT Pro Cn"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>Adresse</w:t>
                </w:r>
              </w:p>
            </w:tc>
          </w:sdtContent>
        </w:sdt>
      </w:tr>
      <w:tr w:rsidR="005C42C6" w14:paraId="5C7EED0E" w14:textId="77777777" w:rsidTr="008B4A08">
        <w:trPr>
          <w:trHeight w:val="208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7A505" w14:textId="77777777" w:rsidR="005C42C6" w:rsidRDefault="005C42C6" w:rsidP="006E29AF">
            <w:pPr>
              <w:pStyle w:val="TableContents"/>
              <w:rPr>
                <w:rFonts w:ascii="AvenirNext LT Pro Cn" w:hAnsi="AvenirNext LT Pro Cn"/>
                <w:sz w:val="22"/>
                <w:szCs w:val="22"/>
              </w:rPr>
            </w:pPr>
          </w:p>
        </w:tc>
        <w:tc>
          <w:tcPr>
            <w:tcW w:w="3705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77703" w14:textId="31BED7A8" w:rsidR="005C42C6" w:rsidRPr="006A3337" w:rsidRDefault="007A0CF3" w:rsidP="006E29AF">
            <w:pPr>
              <w:pStyle w:val="TableContents"/>
              <w:rPr>
                <w:rFonts w:ascii="AvenirNext LT Pro Cn" w:hAnsi="AvenirNext LT Pro Cn"/>
                <w:b/>
                <w:sz w:val="22"/>
                <w:szCs w:val="22"/>
              </w:rPr>
            </w:pPr>
            <w:r>
              <w:rPr>
                <w:rFonts w:ascii="AvenirNext LT Pro Cn" w:hAnsi="AvenirNext LT Pro Cn"/>
                <w:b/>
                <w:sz w:val="22"/>
                <w:szCs w:val="22"/>
              </w:rPr>
              <w:t xml:space="preserve">Nature de la demande : 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D622A" w14:textId="35899F6A" w:rsidR="005C42C6" w:rsidRDefault="00F26822" w:rsidP="006E29AF">
            <w:pPr>
              <w:pStyle w:val="Standard"/>
              <w:rPr>
                <w:rFonts w:ascii="AvenirNext LT Pro Cn" w:hAnsi="AvenirNext LT Pro Cn"/>
                <w:sz w:val="22"/>
                <w:szCs w:val="22"/>
              </w:rPr>
            </w:pPr>
            <w:sdt>
              <w:sdtPr>
                <w:rPr>
                  <w:rFonts w:ascii="AvenirNext LT Pro Cn" w:hAnsi="AvenirNext LT Pro Cn"/>
                  <w:sz w:val="22"/>
                  <w:szCs w:val="22"/>
                </w:rPr>
                <w:id w:val="131298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33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CF3">
              <w:rPr>
                <w:rFonts w:ascii="AvenirNext LT Pro Cn" w:hAnsi="AvenirNext LT Pro Cn"/>
                <w:sz w:val="22"/>
                <w:szCs w:val="22"/>
              </w:rPr>
              <w:t xml:space="preserve"> Prestation</w:t>
            </w:r>
          </w:p>
        </w:tc>
        <w:tc>
          <w:tcPr>
            <w:tcW w:w="4404" w:type="dxa"/>
            <w:tcBorders>
              <w:left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BC851" w14:textId="2319B7BF" w:rsidR="005C42C6" w:rsidRDefault="00F26822" w:rsidP="006E29AF">
            <w:pPr>
              <w:pStyle w:val="Standard"/>
              <w:rPr>
                <w:rFonts w:ascii="AvenirNext LT Pro Cn" w:hAnsi="AvenirNext LT Pro Cn"/>
                <w:sz w:val="22"/>
                <w:szCs w:val="22"/>
              </w:rPr>
            </w:pPr>
            <w:sdt>
              <w:sdtPr>
                <w:rPr>
                  <w:rFonts w:ascii="AvenirNext LT Pro Cn" w:hAnsi="AvenirNext LT Pro Cn"/>
                  <w:sz w:val="22"/>
                  <w:szCs w:val="22"/>
                </w:rPr>
                <w:id w:val="3664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33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CF3">
              <w:rPr>
                <w:rFonts w:ascii="AvenirNext LT Pro Cn" w:hAnsi="AvenirNext LT Pro Cn"/>
                <w:sz w:val="22"/>
                <w:szCs w:val="22"/>
              </w:rPr>
              <w:t xml:space="preserve"> Collaboration </w:t>
            </w:r>
          </w:p>
          <w:p w14:paraId="297083D9" w14:textId="5AC5839D" w:rsidR="005C42C6" w:rsidRDefault="007A0CF3" w:rsidP="006E29AF">
            <w:pPr>
              <w:pStyle w:val="Standard"/>
              <w:rPr>
                <w:rFonts w:ascii="AvenirNext LT Pro Cn" w:hAnsi="AvenirNext LT Pro Cn"/>
                <w:sz w:val="22"/>
                <w:szCs w:val="22"/>
              </w:rPr>
            </w:pPr>
            <w:r>
              <w:rPr>
                <w:rFonts w:ascii="AvenirNext LT Pro Cn" w:hAnsi="AvenirNext LT Pro Cn"/>
                <w:sz w:val="22"/>
                <w:szCs w:val="22"/>
              </w:rPr>
              <w:t>Scientifique P2M2 impliqué :</w:t>
            </w:r>
            <w:r w:rsidR="006A3337">
              <w:rPr>
                <w:rFonts w:ascii="AvenirNext LT Pro Cn" w:hAnsi="AvenirNext LT Pro Cn"/>
                <w:sz w:val="22"/>
                <w:szCs w:val="22"/>
              </w:rPr>
              <w:t xml:space="preserve"> </w:t>
            </w:r>
            <w:sdt>
              <w:sdtPr>
                <w:rPr>
                  <w:rFonts w:ascii="AvenirNext LT Pro Cn" w:hAnsi="AvenirNext LT Pro Cn"/>
                  <w:sz w:val="22"/>
                  <w:szCs w:val="22"/>
                </w:rPr>
                <w:tag w:val="0"/>
                <w:id w:val="392320155"/>
                <w:placeholder>
                  <w:docPart w:val="DF294711B6884E1A92D1023E0C775D90"/>
                </w:placeholder>
                <w:showingPlcHdr/>
                <w:comboBox>
                  <w:listItem w:value="Choisissez un élément."/>
                  <w:listItem w:displayText="Alain Bouchereau" w:value="Alain Bouchereau"/>
                  <w:listItem w:displayText="Rémi Baudouin" w:value="Rémi Baudouin"/>
                  <w:listItem w:displayText="Kevin Billet" w:value="Kevin Billet"/>
                  <w:listItem w:displayText="Sylvain Chereau" w:value="Sylvain Chereau"/>
                  <w:listItem w:displayText="Younès Dellero" w:value="Younès Dellero"/>
                  <w:listItem w:displayText="Antoine Gravot" w:value="Antoine Gravot"/>
                  <w:listItem w:displayText="Hugues Guichard" w:value="Hugues Guichard"/>
                  <w:listItem w:displayText="Sylvain Guyot" w:value="Sylvain Guyot"/>
                  <w:listItem w:displayText="Pascal Poupard" w:value="Pascal Poupard"/>
                </w:comboBox>
              </w:sdtPr>
              <w:sdtEndPr/>
              <w:sdtContent>
                <w:r w:rsidR="001A3F1D">
                  <w:rPr>
                    <w:rStyle w:val="Textedelespacerserv"/>
                  </w:rPr>
                  <w:t>Nom</w:t>
                </w:r>
              </w:sdtContent>
            </w:sdt>
          </w:p>
        </w:tc>
      </w:tr>
      <w:tr w:rsidR="005C42C6" w14:paraId="6A1254AF" w14:textId="77777777" w:rsidTr="008B4A08">
        <w:trPr>
          <w:trHeight w:val="46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590808" w14:textId="77777777" w:rsidR="005C42C6" w:rsidRDefault="005C42C6" w:rsidP="006E29AF">
            <w:pPr>
              <w:pStyle w:val="TableContents"/>
              <w:rPr>
                <w:rFonts w:ascii="AvenirNext LT Pro Cn" w:hAnsi="AvenirNext LT Pro Cn"/>
                <w:sz w:val="22"/>
                <w:szCs w:val="22"/>
              </w:rPr>
            </w:pPr>
          </w:p>
        </w:tc>
        <w:tc>
          <w:tcPr>
            <w:tcW w:w="3705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95DB7E" w14:textId="77777777" w:rsidR="005C42C6" w:rsidRDefault="007A0CF3" w:rsidP="006E29AF">
            <w:pPr>
              <w:pStyle w:val="TableContents"/>
              <w:rPr>
                <w:rFonts w:ascii="AvenirNext LT Pro Cn" w:hAnsi="AvenirNext LT Pro Cn"/>
                <w:b/>
                <w:sz w:val="22"/>
                <w:szCs w:val="22"/>
              </w:rPr>
            </w:pPr>
            <w:r>
              <w:rPr>
                <w:rFonts w:ascii="AvenirNext LT Pro Cn" w:hAnsi="AvenirNext LT Pro Cn"/>
                <w:b/>
                <w:sz w:val="22"/>
                <w:szCs w:val="22"/>
              </w:rPr>
              <w:t>Nom du projet financeur ou ligne budgétaire ou adresse de facturation</w:t>
            </w:r>
          </w:p>
        </w:tc>
        <w:sdt>
          <w:sdtPr>
            <w:rPr>
              <w:rFonts w:ascii="AvenirNext LT Pro Cn" w:hAnsi="AvenirNext LT Pro Cn"/>
              <w:sz w:val="22"/>
              <w:szCs w:val="22"/>
            </w:rPr>
            <w:id w:val="976798658"/>
            <w:placeholder>
              <w:docPart w:val="E2EFF435856744779D5DAE7021EA05FB"/>
            </w:placeholder>
            <w:showingPlcHdr/>
            <w:text w:multiLine="1"/>
          </w:sdtPr>
          <w:sdtEndPr/>
          <w:sdtContent>
            <w:tc>
              <w:tcPr>
                <w:tcW w:w="5683" w:type="dxa"/>
                <w:gridSpan w:val="2"/>
                <w:tcBorders>
                  <w:right w:val="single" w:sz="12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61260A4" w14:textId="4846FF5A" w:rsidR="005C42C6" w:rsidRDefault="001A3F1D" w:rsidP="006E29AF">
                <w:pPr>
                  <w:pStyle w:val="Standard"/>
                  <w:rPr>
                    <w:rFonts w:ascii="AvenirNext LT Pro Cn" w:hAnsi="AvenirNext LT Pro Cn"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>Facturation</w:t>
                </w:r>
              </w:p>
            </w:tc>
          </w:sdtContent>
        </w:sdt>
      </w:tr>
      <w:tr w:rsidR="005C42C6" w14:paraId="043D2ADA" w14:textId="77777777" w:rsidTr="008B4A08">
        <w:trPr>
          <w:trHeight w:val="247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47A6FF" w14:textId="77777777" w:rsidR="005C42C6" w:rsidRDefault="005C42C6" w:rsidP="006E29AF">
            <w:pPr>
              <w:pStyle w:val="TableContents"/>
              <w:rPr>
                <w:rFonts w:ascii="AvenirNext LT Pro Cn" w:hAnsi="AvenirNext LT Pro Cn"/>
                <w:sz w:val="22"/>
                <w:szCs w:val="22"/>
              </w:rPr>
            </w:pPr>
          </w:p>
        </w:tc>
        <w:tc>
          <w:tcPr>
            <w:tcW w:w="3705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DE7448" w14:textId="58596986" w:rsidR="005C42C6" w:rsidRDefault="007A0CF3" w:rsidP="006E29AF">
            <w:pPr>
              <w:pStyle w:val="TableContents"/>
              <w:rPr>
                <w:rFonts w:ascii="AvenirNext LT Pro Cn" w:hAnsi="AvenirNext LT Pro Cn"/>
                <w:sz w:val="22"/>
                <w:szCs w:val="22"/>
              </w:rPr>
            </w:pPr>
            <w:r>
              <w:rPr>
                <w:rFonts w:ascii="AvenirNext LT Pro Cn" w:hAnsi="AvenirNext LT Pro Cn"/>
                <w:b/>
                <w:sz w:val="22"/>
                <w:szCs w:val="22"/>
              </w:rPr>
              <w:t>Coordonnées des personnes responsables des échantillons</w:t>
            </w:r>
          </w:p>
        </w:tc>
        <w:sdt>
          <w:sdtPr>
            <w:rPr>
              <w:rFonts w:ascii="AvenirNext LT Pro Cn" w:hAnsi="AvenirNext LT Pro Cn"/>
              <w:sz w:val="22"/>
              <w:szCs w:val="22"/>
            </w:rPr>
            <w:id w:val="719093010"/>
            <w:placeholder>
              <w:docPart w:val="E7F6507420C64CF9A8FE8FC2A91B1D85"/>
            </w:placeholder>
            <w:showingPlcHdr/>
            <w:text w:multiLine="1"/>
          </w:sdtPr>
          <w:sdtEndPr/>
          <w:sdtContent>
            <w:tc>
              <w:tcPr>
                <w:tcW w:w="5683" w:type="dxa"/>
                <w:gridSpan w:val="2"/>
                <w:tcBorders>
                  <w:right w:val="single" w:sz="12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81FBA5C" w14:textId="3B132E18" w:rsidR="005C42C6" w:rsidRDefault="001A3F1D" w:rsidP="006E29AF">
                <w:pPr>
                  <w:pStyle w:val="Standard"/>
                  <w:rPr>
                    <w:rFonts w:ascii="AvenirNext LT Pro Cn" w:hAnsi="AvenirNext LT Pro Cn"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 xml:space="preserve">Prénom NOM, </w:t>
                </w:r>
                <w:r w:rsidR="00E153DF">
                  <w:rPr>
                    <w:rStyle w:val="Textedelespacerserv"/>
                  </w:rPr>
                  <w:t>courriel</w:t>
                </w:r>
              </w:p>
            </w:tc>
          </w:sdtContent>
        </w:sdt>
      </w:tr>
      <w:tr w:rsidR="005C42C6" w14:paraId="2F45CF1C" w14:textId="77777777" w:rsidTr="008B4A08">
        <w:trPr>
          <w:trHeight w:val="82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A18EFD" w14:textId="77777777" w:rsidR="005C42C6" w:rsidRDefault="005C42C6" w:rsidP="006E29AF">
            <w:pPr>
              <w:pStyle w:val="TableContents"/>
              <w:rPr>
                <w:rFonts w:ascii="AvenirNext LT Pro Cn" w:hAnsi="AvenirNext LT Pro Cn"/>
                <w:sz w:val="22"/>
                <w:szCs w:val="22"/>
              </w:rPr>
            </w:pPr>
          </w:p>
        </w:tc>
        <w:tc>
          <w:tcPr>
            <w:tcW w:w="3705" w:type="dxa"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756AE" w14:textId="77777777" w:rsidR="005C42C6" w:rsidRDefault="007A0CF3" w:rsidP="006E29AF">
            <w:pPr>
              <w:pStyle w:val="TableContents"/>
              <w:rPr>
                <w:rFonts w:ascii="AvenirNext LT Pro Cn" w:hAnsi="AvenirNext LT Pro Cn"/>
                <w:b/>
                <w:sz w:val="22"/>
                <w:szCs w:val="22"/>
              </w:rPr>
            </w:pPr>
            <w:r>
              <w:rPr>
                <w:rFonts w:ascii="AvenirNext LT Pro Cn" w:hAnsi="AvenirNext LT Pro Cn"/>
                <w:b/>
                <w:sz w:val="22"/>
                <w:szCs w:val="22"/>
              </w:rPr>
              <w:t xml:space="preserve">Date butoir pour les résultats  </w:t>
            </w:r>
          </w:p>
        </w:tc>
        <w:sdt>
          <w:sdtPr>
            <w:rPr>
              <w:rFonts w:ascii="AvenirNext LT Pro Cn" w:hAnsi="AvenirNext LT Pro Cn"/>
              <w:sz w:val="22"/>
              <w:szCs w:val="22"/>
            </w:rPr>
            <w:id w:val="-273948980"/>
            <w:placeholder>
              <w:docPart w:val="6758401F5F9F41E688409338D65D7943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5683" w:type="dxa"/>
                <w:gridSpan w:val="2"/>
                <w:tcBorders>
                  <w:right w:val="single" w:sz="12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CC511B9" w14:textId="248AE291" w:rsidR="005C42C6" w:rsidRDefault="001A3F1D" w:rsidP="006E29AF">
                <w:pPr>
                  <w:pStyle w:val="Standard"/>
                  <w:rPr>
                    <w:rFonts w:ascii="AvenirNext LT Pro Cn" w:hAnsi="AvenirNext LT Pro Cn"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>../../….</w:t>
                </w:r>
              </w:p>
            </w:tc>
          </w:sdtContent>
        </w:sdt>
      </w:tr>
      <w:tr w:rsidR="005C42C6" w14:paraId="6E0DB63A" w14:textId="77777777" w:rsidTr="008B4A08">
        <w:trPr>
          <w:trHeight w:val="307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27240A" w14:textId="77777777" w:rsidR="005C42C6" w:rsidRDefault="005C42C6" w:rsidP="006E29AF">
            <w:pPr>
              <w:pStyle w:val="TableContents"/>
              <w:rPr>
                <w:rFonts w:ascii="AvenirNext LT Pro Cn" w:hAnsi="AvenirNext LT Pro Cn"/>
                <w:sz w:val="22"/>
                <w:szCs w:val="22"/>
              </w:rPr>
            </w:pPr>
          </w:p>
        </w:tc>
        <w:tc>
          <w:tcPr>
            <w:tcW w:w="370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5A0626" w14:textId="14B70696" w:rsidR="00A52356" w:rsidRDefault="007A0CF3" w:rsidP="006E29AF">
            <w:pPr>
              <w:pStyle w:val="TableContents"/>
              <w:rPr>
                <w:rFonts w:ascii="AvenirNext LT Pro Cn" w:hAnsi="AvenirNext LT Pro Cn"/>
                <w:sz w:val="22"/>
                <w:szCs w:val="22"/>
              </w:rPr>
            </w:pPr>
            <w:r>
              <w:rPr>
                <w:rFonts w:ascii="AvenirNext LT Pro Cn" w:hAnsi="AvenirNext LT Pro Cn"/>
                <w:b/>
                <w:sz w:val="22"/>
                <w:szCs w:val="22"/>
              </w:rPr>
              <w:t>Description et objectifs d</w:t>
            </w:r>
            <w:r w:rsidR="00A52356">
              <w:rPr>
                <w:rFonts w:ascii="AvenirNext LT Pro Cn" w:hAnsi="AvenirNext LT Pro Cn"/>
                <w:b/>
                <w:sz w:val="22"/>
                <w:szCs w:val="22"/>
              </w:rPr>
              <w:t>e la demande</w:t>
            </w:r>
            <w:r>
              <w:rPr>
                <w:rFonts w:ascii="AvenirNext LT Pro Cn" w:hAnsi="AvenirNext LT Pro Cn"/>
                <w:sz w:val="22"/>
                <w:szCs w:val="22"/>
              </w:rPr>
              <w:t xml:space="preserve"> </w:t>
            </w:r>
          </w:p>
          <w:p w14:paraId="0C9E5653" w14:textId="38E989D8" w:rsidR="005C42C6" w:rsidRDefault="007A0CF3" w:rsidP="006E29AF">
            <w:pPr>
              <w:pStyle w:val="TableContents"/>
              <w:rPr>
                <w:rFonts w:ascii="AvenirNext LT Pro Cn" w:hAnsi="AvenirNext LT Pro Cn"/>
                <w:sz w:val="22"/>
                <w:szCs w:val="22"/>
              </w:rPr>
            </w:pPr>
            <w:r>
              <w:rPr>
                <w:rFonts w:ascii="AvenirNext LT Pro Cn" w:hAnsi="AvenirNext LT Pro Cn"/>
                <w:sz w:val="18"/>
                <w:szCs w:val="18"/>
              </w:rPr>
              <w:t>(12 lignes maximum)</w:t>
            </w:r>
          </w:p>
        </w:tc>
        <w:tc>
          <w:tcPr>
            <w:tcW w:w="5683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sdt>
            <w:sdtPr>
              <w:rPr>
                <w:rFonts w:ascii="AvenirNext LT Pro Cn" w:hAnsi="AvenirNext LT Pro Cn"/>
                <w:sz w:val="22"/>
                <w:szCs w:val="22"/>
              </w:rPr>
              <w:id w:val="842970463"/>
              <w:placeholder>
                <w:docPart w:val="9201024928744BE2955DE6A374F918A7"/>
              </w:placeholder>
              <w:showingPlcHdr/>
              <w:text w:multiLine="1"/>
            </w:sdtPr>
            <w:sdtEndPr/>
            <w:sdtContent>
              <w:p w14:paraId="46EC3082" w14:textId="30078EB5" w:rsidR="005C42C6" w:rsidRDefault="001A3F1D" w:rsidP="006E29AF">
                <w:pPr>
                  <w:pStyle w:val="Standard"/>
                  <w:rPr>
                    <w:rFonts w:ascii="AvenirNext LT Pro Cn" w:hAnsi="AvenirNext LT Pro Cn"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>Description</w:t>
                </w:r>
              </w:p>
            </w:sdtContent>
          </w:sdt>
        </w:tc>
      </w:tr>
      <w:tr w:rsidR="00D5748D" w14:paraId="261575AB" w14:textId="77777777" w:rsidTr="008B4A08">
        <w:trPr>
          <w:trHeight w:val="82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1F14C875" w14:textId="77777777" w:rsidR="00D5748D" w:rsidRDefault="00D5748D" w:rsidP="006E29AF">
            <w:pPr>
              <w:pStyle w:val="TableContents"/>
              <w:jc w:val="center"/>
              <w:rPr>
                <w:rFonts w:ascii="AvenirNext LT Pro Cn" w:hAnsi="AvenirNext LT Pro Cn"/>
                <w:b/>
                <w:sz w:val="28"/>
                <w:szCs w:val="22"/>
              </w:rPr>
            </w:pPr>
            <w:r>
              <w:rPr>
                <w:rFonts w:ascii="AvenirNext LT Pro Cn" w:hAnsi="AvenirNext LT Pro Cn"/>
                <w:b/>
                <w:sz w:val="28"/>
                <w:szCs w:val="22"/>
              </w:rPr>
              <w:t>Echantillons</w:t>
            </w:r>
          </w:p>
        </w:tc>
        <w:tc>
          <w:tcPr>
            <w:tcW w:w="37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5AEDDE" w14:textId="2D0E783D" w:rsidR="00D5748D" w:rsidRDefault="00D5748D" w:rsidP="006E29AF">
            <w:pPr>
              <w:rPr>
                <w:rFonts w:ascii="AvenirNext LT Pro Cn" w:hAnsi="AvenirNext LT Pro Cn" w:cs="Arial"/>
                <w:b/>
                <w:sz w:val="22"/>
              </w:rPr>
            </w:pPr>
            <w:r>
              <w:rPr>
                <w:rFonts w:ascii="AvenirNext LT Pro Cn" w:hAnsi="AvenirNext LT Pro Cn" w:cs="Arial"/>
                <w:b/>
                <w:sz w:val="22"/>
              </w:rPr>
              <w:t>Nature des échantillons</w:t>
            </w:r>
          </w:p>
        </w:tc>
        <w:sdt>
          <w:sdtPr>
            <w:id w:val="1722102086"/>
            <w:placeholder>
              <w:docPart w:val="26956E2F2CC949DBB7C178436EB11A1D"/>
            </w:placeholder>
            <w:showingPlcHdr/>
            <w:text w:multiLine="1"/>
          </w:sdtPr>
          <w:sdtEndPr/>
          <w:sdtContent>
            <w:tc>
              <w:tcPr>
                <w:tcW w:w="5683" w:type="dxa"/>
                <w:gridSpan w:val="2"/>
                <w:tcBorders>
                  <w:top w:val="single" w:sz="12" w:space="0" w:color="auto"/>
                  <w:left w:val="single" w:sz="4" w:space="0" w:color="auto"/>
                  <w:right w:val="single" w:sz="12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A6454C8" w14:textId="084FDA10" w:rsidR="00D5748D" w:rsidRDefault="00D5748D" w:rsidP="006E29AF">
                <w:r>
                  <w:rPr>
                    <w:rStyle w:val="Textedelespacerserv"/>
                  </w:rPr>
                  <w:t>plante/organe/cellule/compartiment subcellulaire</w:t>
                </w:r>
              </w:p>
            </w:tc>
          </w:sdtContent>
        </w:sdt>
      </w:tr>
      <w:tr w:rsidR="00D5748D" w14:paraId="1F5A76E9" w14:textId="77777777" w:rsidTr="008B4A08">
        <w:trPr>
          <w:trHeight w:val="148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4FE203" w14:textId="77777777" w:rsidR="00D5748D" w:rsidRDefault="00D5748D" w:rsidP="006E29AF">
            <w:pPr>
              <w:pStyle w:val="TableContents"/>
              <w:rPr>
                <w:rFonts w:ascii="AvenirNext LT Pro Cn" w:hAnsi="AvenirNext LT Pro Cn"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A786E" w14:textId="2D04D28F" w:rsidR="00D5748D" w:rsidRDefault="00D5748D" w:rsidP="006E29AF">
            <w:pPr>
              <w:rPr>
                <w:rFonts w:ascii="AvenirNext LT Pro Cn" w:hAnsi="AvenirNext LT Pro Cn" w:cs="Arial"/>
                <w:sz w:val="18"/>
                <w:szCs w:val="18"/>
              </w:rPr>
            </w:pPr>
            <w:r>
              <w:rPr>
                <w:rFonts w:ascii="AvenirNext LT Pro Cn" w:hAnsi="AvenirNext LT Pro Cn" w:cs="Arial"/>
                <w:b/>
                <w:sz w:val="22"/>
              </w:rPr>
              <w:t>État des échantillons</w:t>
            </w:r>
          </w:p>
        </w:tc>
        <w:tc>
          <w:tcPr>
            <w:tcW w:w="5683" w:type="dxa"/>
            <w:gridSpan w:val="2"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C7AEDC" w14:textId="5E40B6E5" w:rsidR="00D5748D" w:rsidRDefault="00F26822" w:rsidP="006E29AF">
            <w:pPr>
              <w:pStyle w:val="Standard"/>
              <w:rPr>
                <w:rFonts w:ascii="AvenirNext LT Pro Cn" w:hAnsi="AvenirNext LT Pro Cn" w:cs="Arial"/>
                <w:sz w:val="22"/>
              </w:rPr>
            </w:pPr>
            <w:sdt>
              <w:sdtPr>
                <w:rPr>
                  <w:rFonts w:ascii="AvenirNext LT Pro Cn" w:hAnsi="AvenirNext LT Pro Cn"/>
                  <w:sz w:val="22"/>
                  <w:szCs w:val="22"/>
                </w:rPr>
                <w:id w:val="19581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4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5748D">
              <w:rPr>
                <w:rFonts w:ascii="AvenirNext LT Pro Cn" w:hAnsi="AvenirNext LT Pro Cn"/>
                <w:sz w:val="22"/>
                <w:szCs w:val="22"/>
              </w:rPr>
              <w:t xml:space="preserve"> </w:t>
            </w:r>
            <w:r w:rsidR="00D5748D">
              <w:rPr>
                <w:rFonts w:ascii="AvenirNext LT Pro Cn" w:hAnsi="AvenirNext LT Pro Cn" w:cs="Arial"/>
                <w:sz w:val="22"/>
              </w:rPr>
              <w:t>Forme brute</w:t>
            </w:r>
          </w:p>
          <w:p w14:paraId="51B22CC4" w14:textId="3FE4F6E0" w:rsidR="00D5748D" w:rsidRDefault="00F843DC" w:rsidP="006E29AF">
            <w:pPr>
              <w:pStyle w:val="Standard"/>
              <w:rPr>
                <w:rFonts w:ascii="AvenirNext LT Pro Cn" w:hAnsi="AvenirNext LT Pro Cn" w:cs="Arial"/>
                <w:sz w:val="22"/>
              </w:rPr>
            </w:pPr>
            <w:r>
              <w:rPr>
                <w:rFonts w:ascii="AvenirNext LT Pro Cn" w:hAnsi="AvenirNext LT Pro Cn" w:cs="Arial"/>
                <w:sz w:val="22"/>
              </w:rPr>
              <w:t xml:space="preserve">      </w:t>
            </w:r>
            <w:r w:rsidR="00D5748D">
              <w:rPr>
                <w:rFonts w:ascii="AvenirNext LT Pro Cn" w:hAnsi="AvenirNext LT Pro Cn" w:cs="Arial"/>
                <w:sz w:val="22"/>
              </w:rPr>
              <w:t xml:space="preserve">Préciser : </w:t>
            </w:r>
            <w:sdt>
              <w:sdtPr>
                <w:rPr>
                  <w:rFonts w:ascii="AvenirNext LT Pro Cn" w:hAnsi="AvenirNext LT Pro Cn" w:cs="Arial"/>
                  <w:sz w:val="22"/>
                </w:rPr>
                <w:id w:val="-690618432"/>
                <w:placeholder>
                  <w:docPart w:val="A027EDF527D64BC2BB9E0C88E09D1F6F"/>
                </w:placeholder>
                <w:showingPlcHdr/>
                <w:comboBox>
                  <w:listItem w:value="Choisissez un élément."/>
                  <w:listItem w:displayText="liquide (température ambiante)" w:value="liquide (température ambiante)"/>
                  <w:listItem w:displayText="liquide (congelé)" w:value="liquide (congelé)"/>
                  <w:listItem w:displayText="solide (frais)" w:value="solide (frais)"/>
                  <w:listItem w:displayText="solide (lyophilisé)" w:value="solide (lyophilisé)"/>
                  <w:listItem w:displayText="solide (sec)" w:value="solide (sec)"/>
                  <w:listItem w:displayText="autre" w:value="autre"/>
                </w:comboBox>
              </w:sdtPr>
              <w:sdtEndPr/>
              <w:sdtContent>
                <w:r w:rsidRPr="00F843DC">
                  <w:rPr>
                    <w:rStyle w:val="Textedelespacerserv"/>
                  </w:rPr>
                  <w:t>Type d’échantillon</w:t>
                </w:r>
              </w:sdtContent>
            </w:sdt>
          </w:p>
          <w:p w14:paraId="7A2105A8" w14:textId="6CCBDAE2" w:rsidR="00D5748D" w:rsidRDefault="00F26822" w:rsidP="006E29AF">
            <w:pPr>
              <w:pStyle w:val="Standard"/>
              <w:rPr>
                <w:rFonts w:ascii="AvenirNext LT Pro Cn" w:hAnsi="AvenirNext LT Pro Cn"/>
                <w:sz w:val="22"/>
                <w:szCs w:val="22"/>
              </w:rPr>
            </w:pPr>
            <w:sdt>
              <w:sdtPr>
                <w:rPr>
                  <w:rFonts w:ascii="AvenirNext LT Pro Cn" w:hAnsi="AvenirNext LT Pro Cn"/>
                  <w:sz w:val="22"/>
                  <w:szCs w:val="22"/>
                </w:rPr>
                <w:id w:val="-134030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4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5748D">
              <w:rPr>
                <w:rFonts w:ascii="AvenirNext LT Pro Cn" w:hAnsi="AvenirNext LT Pro Cn"/>
                <w:sz w:val="22"/>
                <w:szCs w:val="22"/>
              </w:rPr>
              <w:t xml:space="preserve"> Forme extraite, protocole P2M2</w:t>
            </w:r>
          </w:p>
          <w:p w14:paraId="63990C2E" w14:textId="30F70AE1" w:rsidR="00D5748D" w:rsidRDefault="00D5748D" w:rsidP="006E29AF">
            <w:pPr>
              <w:pStyle w:val="Standard"/>
              <w:rPr>
                <w:rFonts w:ascii="AvenirNext LT Pro Cn" w:hAnsi="AvenirNext LT Pro Cn"/>
                <w:sz w:val="22"/>
                <w:szCs w:val="22"/>
              </w:rPr>
            </w:pPr>
            <w:r>
              <w:rPr>
                <w:rFonts w:ascii="AvenirNext LT Pro Cn" w:hAnsi="AvenirNext LT Pro Cn" w:cs="Arial"/>
                <w:sz w:val="22"/>
              </w:rPr>
              <w:t xml:space="preserve">      Préciser : </w:t>
            </w:r>
            <w:sdt>
              <w:sdtPr>
                <w:rPr>
                  <w:rFonts w:ascii="AvenirNext LT Pro Cn" w:hAnsi="AvenirNext LT Pro Cn" w:cs="Arial"/>
                  <w:sz w:val="22"/>
                </w:rPr>
                <w:id w:val="1246534178"/>
                <w:placeholder>
                  <w:docPart w:val="33DCD24413B64BF6A7F801057CF37974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Type d’extraction</w:t>
                </w:r>
              </w:sdtContent>
            </w:sdt>
          </w:p>
          <w:p w14:paraId="7B8FB40E" w14:textId="77777777" w:rsidR="00D5748D" w:rsidRDefault="00F26822" w:rsidP="006E29AF">
            <w:pPr>
              <w:pStyle w:val="Standard"/>
              <w:rPr>
                <w:rFonts w:ascii="AvenirNext LT Pro Cn" w:hAnsi="AvenirNext LT Pro Cn"/>
                <w:sz w:val="22"/>
                <w:szCs w:val="22"/>
              </w:rPr>
            </w:pPr>
            <w:sdt>
              <w:sdtPr>
                <w:rPr>
                  <w:rFonts w:ascii="AvenirNext LT Pro Cn" w:hAnsi="AvenirNext LT Pro Cn"/>
                  <w:sz w:val="22"/>
                  <w:szCs w:val="22"/>
                </w:rPr>
                <w:id w:val="140634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4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5748D">
              <w:rPr>
                <w:rFonts w:ascii="AvenirNext LT Pro Cn" w:hAnsi="AvenirNext LT Pro Cn"/>
                <w:sz w:val="22"/>
                <w:szCs w:val="22"/>
              </w:rPr>
              <w:t xml:space="preserve"> Forme extraite, autre protocole</w:t>
            </w:r>
          </w:p>
          <w:p w14:paraId="5FE2EAE7" w14:textId="29651E20" w:rsidR="00D5748D" w:rsidRDefault="00D5748D" w:rsidP="006E29AF">
            <w:pPr>
              <w:pStyle w:val="Standard"/>
              <w:rPr>
                <w:rFonts w:ascii="AvenirNext LT Pro Cn" w:hAnsi="AvenirNext LT Pro Cn"/>
                <w:sz w:val="22"/>
                <w:szCs w:val="22"/>
              </w:rPr>
            </w:pPr>
            <w:r>
              <w:rPr>
                <w:rFonts w:ascii="AvenirNext LT Pro Cn" w:hAnsi="AvenirNext LT Pro Cn" w:cs="Arial"/>
                <w:sz w:val="22"/>
              </w:rPr>
              <w:t xml:space="preserve">      Préciser : </w:t>
            </w:r>
            <w:sdt>
              <w:sdtPr>
                <w:rPr>
                  <w:rFonts w:ascii="AvenirNext LT Pro Cn" w:hAnsi="AvenirNext LT Pro Cn" w:cs="Arial"/>
                  <w:sz w:val="22"/>
                </w:rPr>
                <w:id w:val="423536415"/>
                <w:placeholder>
                  <w:docPart w:val="0838BBC0E3FD473E9B726DA1C8E50B39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>Type d’extraction</w:t>
                </w:r>
              </w:sdtContent>
            </w:sdt>
          </w:p>
        </w:tc>
      </w:tr>
      <w:tr w:rsidR="00D5748D" w14:paraId="087DB80F" w14:textId="77777777" w:rsidTr="008B4A08">
        <w:trPr>
          <w:trHeight w:val="148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09E0F" w14:textId="77777777" w:rsidR="00D5748D" w:rsidRDefault="00D5748D" w:rsidP="006E29AF">
            <w:pPr>
              <w:pStyle w:val="TableContents"/>
              <w:rPr>
                <w:rFonts w:ascii="AvenirNext LT Pro Cn" w:hAnsi="AvenirNext LT Pro Cn"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CA85A" w14:textId="27BD8785" w:rsidR="00D5748D" w:rsidRDefault="00D5748D" w:rsidP="006E29AF">
            <w:pPr>
              <w:rPr>
                <w:rFonts w:ascii="AvenirNext LT Pro Cn" w:hAnsi="AvenirNext LT Pro Cn" w:cs="Arial"/>
                <w:b/>
                <w:sz w:val="22"/>
              </w:rPr>
            </w:pPr>
            <w:r>
              <w:rPr>
                <w:rFonts w:ascii="AvenirNext LT Pro Cn" w:hAnsi="AvenirNext LT Pro Cn" w:cs="Arial"/>
                <w:b/>
                <w:sz w:val="22"/>
              </w:rPr>
              <w:t xml:space="preserve">Extraction à prévoir </w:t>
            </w:r>
          </w:p>
        </w:tc>
        <w:tc>
          <w:tcPr>
            <w:tcW w:w="5683" w:type="dxa"/>
            <w:gridSpan w:val="2"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91ABEE" w14:textId="3A686B01" w:rsidR="00D5748D" w:rsidRDefault="00F26822" w:rsidP="006E29AF">
            <w:pPr>
              <w:pStyle w:val="Standard"/>
              <w:rPr>
                <w:rFonts w:ascii="AvenirNext LT Pro Cn" w:hAnsi="AvenirNext LT Pro Cn" w:cs="Arial"/>
                <w:sz w:val="22"/>
              </w:rPr>
            </w:pPr>
            <w:sdt>
              <w:sdtPr>
                <w:rPr>
                  <w:rFonts w:ascii="AvenirNext LT Pro Cn" w:hAnsi="AvenirNext LT Pro Cn"/>
                  <w:sz w:val="22"/>
                  <w:szCs w:val="22"/>
                </w:rPr>
                <w:id w:val="-164527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4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5748D">
              <w:rPr>
                <w:rFonts w:ascii="AvenirNext LT Pro Cn" w:hAnsi="AvenirNext LT Pro Cn"/>
                <w:sz w:val="22"/>
                <w:szCs w:val="22"/>
              </w:rPr>
              <w:t xml:space="preserve"> Oui                                                 </w:t>
            </w:r>
            <w:sdt>
              <w:sdtPr>
                <w:rPr>
                  <w:rFonts w:ascii="AvenirNext LT Pro Cn" w:hAnsi="AvenirNext LT Pro Cn"/>
                  <w:sz w:val="22"/>
                  <w:szCs w:val="22"/>
                </w:rPr>
                <w:id w:val="-167324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4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5748D">
              <w:rPr>
                <w:rFonts w:ascii="AvenirNext LT Pro Cn" w:hAnsi="AvenirNext LT Pro Cn"/>
                <w:sz w:val="22"/>
                <w:szCs w:val="22"/>
              </w:rPr>
              <w:t xml:space="preserve"> Non</w:t>
            </w:r>
          </w:p>
        </w:tc>
      </w:tr>
      <w:tr w:rsidR="00D5748D" w14:paraId="5F97F451" w14:textId="77777777" w:rsidTr="008B4A08">
        <w:trPr>
          <w:trHeight w:val="148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0ACED2" w14:textId="77777777" w:rsidR="00D5748D" w:rsidRDefault="00D5748D" w:rsidP="006E29AF">
            <w:pPr>
              <w:pStyle w:val="TableContents"/>
              <w:rPr>
                <w:rFonts w:ascii="AvenirNext LT Pro Cn" w:hAnsi="AvenirNext LT Pro Cn"/>
                <w:sz w:val="22"/>
                <w:szCs w:val="22"/>
              </w:rPr>
            </w:pPr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3F5C45" w14:textId="1A7F7BD0" w:rsidR="00D5748D" w:rsidRPr="001A3F1D" w:rsidRDefault="00D5748D" w:rsidP="006E29AF">
            <w:pPr>
              <w:rPr>
                <w:rFonts w:ascii="AvenirNext LT Pro Cn" w:hAnsi="AvenirNext LT Pro Cn" w:cs="Arial"/>
                <w:b/>
                <w:sz w:val="22"/>
              </w:rPr>
            </w:pPr>
            <w:r>
              <w:rPr>
                <w:rFonts w:ascii="AvenirNext LT Pro Cn" w:hAnsi="AvenirNext LT Pro Cn" w:cs="Arial"/>
                <w:b/>
                <w:sz w:val="22"/>
              </w:rPr>
              <w:t>Risques associés aux échantillons</w:t>
            </w:r>
          </w:p>
        </w:tc>
        <w:tc>
          <w:tcPr>
            <w:tcW w:w="5683" w:type="dxa"/>
            <w:gridSpan w:val="2"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C3A4DA" w14:textId="1E24DA32" w:rsidR="00D5748D" w:rsidRDefault="00D5748D" w:rsidP="006E29AF">
            <w:pPr>
              <w:pStyle w:val="Standard"/>
              <w:rPr>
                <w:rFonts w:ascii="AvenirNext LT Pro Cn" w:hAnsi="AvenirNext LT Pro Cn"/>
                <w:sz w:val="22"/>
                <w:szCs w:val="22"/>
              </w:rPr>
            </w:pPr>
            <w:r>
              <w:rPr>
                <w:rFonts w:ascii="AvenirNext LT Pro Cn" w:hAnsi="AvenirNext LT Pro Cn"/>
                <w:sz w:val="22"/>
                <w:szCs w:val="22"/>
              </w:rPr>
              <w:t xml:space="preserve">Traitement : </w:t>
            </w:r>
            <w:sdt>
              <w:sdtPr>
                <w:rPr>
                  <w:rFonts w:ascii="AvenirNext LT Pro Cn" w:hAnsi="AvenirNext LT Pro Cn"/>
                  <w:sz w:val="22"/>
                  <w:szCs w:val="22"/>
                </w:rPr>
                <w:id w:val="1143549128"/>
                <w:placeholder>
                  <w:docPart w:val="0A9472DA581E4333A8272DB522C585E1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</w:rPr>
                  <w:t xml:space="preserve">produits chimiques, </w:t>
                </w:r>
                <w:r w:rsidR="00183CCA">
                  <w:rPr>
                    <w:rStyle w:val="Textedelespacerserv"/>
                  </w:rPr>
                  <w:t xml:space="preserve">agents </w:t>
                </w:r>
                <w:r>
                  <w:rPr>
                    <w:rStyle w:val="Textedelespacerserv"/>
                  </w:rPr>
                  <w:t xml:space="preserve">pathogènes, </w:t>
                </w:r>
                <w:r w:rsidRPr="001A3F1D">
                  <w:rPr>
                    <w:rStyle w:val="Textedelespacerserv"/>
                    <w:i/>
                    <w:iCs/>
                  </w:rPr>
                  <w:t>etc.</w:t>
                </w:r>
              </w:sdtContent>
            </w:sdt>
          </w:p>
        </w:tc>
      </w:tr>
      <w:tr w:rsidR="00D5748D" w14:paraId="2B572364" w14:textId="77777777" w:rsidTr="008B4A08">
        <w:trPr>
          <w:trHeight w:val="148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84BF4F" w14:textId="77777777" w:rsidR="00D5748D" w:rsidRDefault="00D5748D" w:rsidP="006E29AF">
            <w:pPr>
              <w:pStyle w:val="TableContents"/>
              <w:rPr>
                <w:rFonts w:ascii="AvenirNext LT Pro Cn" w:hAnsi="AvenirNext LT Pro Cn"/>
                <w:sz w:val="22"/>
                <w:szCs w:val="22"/>
              </w:rPr>
            </w:pPr>
          </w:p>
        </w:tc>
        <w:tc>
          <w:tcPr>
            <w:tcW w:w="3705" w:type="dxa"/>
            <w:vMerge/>
            <w:tcBorders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AC2B83" w14:textId="77777777" w:rsidR="00D5748D" w:rsidRDefault="00D5748D" w:rsidP="006E29AF">
            <w:pPr>
              <w:rPr>
                <w:rFonts w:ascii="AvenirNext LT Pro Cn" w:hAnsi="AvenirNext LT Pro Cn" w:cs="Arial"/>
                <w:sz w:val="22"/>
              </w:rPr>
            </w:pPr>
          </w:p>
        </w:tc>
        <w:tc>
          <w:tcPr>
            <w:tcW w:w="5683" w:type="dxa"/>
            <w:gridSpan w:val="2"/>
            <w:tcBorders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0E3D6C" w14:textId="70AB2031" w:rsidR="00D5748D" w:rsidRDefault="00D5748D" w:rsidP="006E29AF">
            <w:pPr>
              <w:pStyle w:val="Standard"/>
              <w:rPr>
                <w:rFonts w:ascii="AvenirNext LT Pro Cn" w:hAnsi="AvenirNext LT Pro Cn"/>
                <w:sz w:val="22"/>
                <w:szCs w:val="22"/>
              </w:rPr>
            </w:pPr>
            <w:r>
              <w:rPr>
                <w:rFonts w:ascii="AvenirNext LT Pro Cn" w:hAnsi="AvenirNext LT Pro Cn"/>
                <w:sz w:val="22"/>
                <w:szCs w:val="22"/>
              </w:rPr>
              <w:t xml:space="preserve">Niveau de confinement :             </w:t>
            </w:r>
            <w:sdt>
              <w:sdtPr>
                <w:rPr>
                  <w:rFonts w:ascii="AvenirNext LT Pro Cn" w:hAnsi="AvenirNext LT Pro Cn"/>
                  <w:sz w:val="22"/>
                  <w:szCs w:val="22"/>
                </w:rPr>
                <w:id w:val="20338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venirNext LT Pro Cn" w:hAnsi="AvenirNext LT Pro Cn"/>
                <w:sz w:val="22"/>
                <w:szCs w:val="22"/>
              </w:rPr>
              <w:t xml:space="preserve"> NS1              </w:t>
            </w:r>
            <w:sdt>
              <w:sdtPr>
                <w:rPr>
                  <w:rFonts w:ascii="AvenirNext LT Pro Cn" w:hAnsi="AvenirNext LT Pro Cn"/>
                  <w:sz w:val="22"/>
                  <w:szCs w:val="22"/>
                </w:rPr>
                <w:id w:val="12004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venirNext LT Pro Cn" w:hAnsi="AvenirNext LT Pro Cn"/>
                <w:sz w:val="22"/>
                <w:szCs w:val="22"/>
              </w:rPr>
              <w:t xml:space="preserve"> NS2 (</w:t>
            </w:r>
            <w:r w:rsidRPr="00D85C35">
              <w:rPr>
                <w:rFonts w:ascii="AvenirNext LT Pro Cn" w:hAnsi="AvenirNext LT Pro Cn"/>
                <w:sz w:val="22"/>
                <w:szCs w:val="22"/>
                <w:u w:val="single"/>
              </w:rPr>
              <w:t>cocher si OGM</w:t>
            </w:r>
            <w:r>
              <w:rPr>
                <w:rFonts w:ascii="AvenirNext LT Pro Cn" w:hAnsi="AvenirNext LT Pro Cn"/>
                <w:sz w:val="22"/>
                <w:szCs w:val="22"/>
              </w:rPr>
              <w:t>)</w:t>
            </w:r>
          </w:p>
        </w:tc>
      </w:tr>
      <w:tr w:rsidR="00D5748D" w14:paraId="413B09CA" w14:textId="77777777" w:rsidTr="008B4A08">
        <w:trPr>
          <w:trHeight w:val="148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A6F987" w14:textId="77777777" w:rsidR="00D5748D" w:rsidRDefault="00D5748D" w:rsidP="006E29AF">
            <w:pPr>
              <w:pStyle w:val="TableContents"/>
              <w:rPr>
                <w:rFonts w:ascii="AvenirNext LT Pro Cn" w:hAnsi="AvenirNext LT Pro Cn"/>
                <w:sz w:val="22"/>
                <w:szCs w:val="22"/>
              </w:rPr>
            </w:pPr>
          </w:p>
        </w:tc>
        <w:tc>
          <w:tcPr>
            <w:tcW w:w="3705" w:type="dxa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FC4BF" w14:textId="77777777" w:rsidR="00D5748D" w:rsidRPr="00BE57FC" w:rsidRDefault="00BE57FC" w:rsidP="006E29AF">
            <w:pPr>
              <w:rPr>
                <w:rFonts w:ascii="AvenirNext LT Pro Cn" w:hAnsi="AvenirNext LT Pro Cn" w:cs="Arial"/>
                <w:b/>
                <w:bCs/>
                <w:sz w:val="22"/>
              </w:rPr>
            </w:pPr>
            <w:r w:rsidRPr="00BE57FC">
              <w:rPr>
                <w:rFonts w:ascii="AvenirNext LT Pro Cn" w:hAnsi="AvenirNext LT Pro Cn" w:cs="Arial"/>
                <w:b/>
                <w:bCs/>
                <w:sz w:val="22"/>
                <w:u w:val="single"/>
              </w:rPr>
              <w:t>Si analyses non ciblées</w:t>
            </w:r>
            <w:r w:rsidRPr="00BE57FC">
              <w:rPr>
                <w:rFonts w:ascii="AvenirNext LT Pro Cn" w:hAnsi="AvenirNext LT Pro Cn" w:cs="Arial"/>
                <w:b/>
                <w:bCs/>
                <w:sz w:val="22"/>
              </w:rPr>
              <w:t>, description détaillée du protocole d’obtention des échantillons</w:t>
            </w:r>
          </w:p>
          <w:p w14:paraId="00BFABD4" w14:textId="7D0A48D1" w:rsidR="00BE57FC" w:rsidRPr="00BE57FC" w:rsidRDefault="00BE57FC" w:rsidP="006E29AF">
            <w:pPr>
              <w:rPr>
                <w:rFonts w:ascii="AvenirNext LT Pro Cn" w:hAnsi="AvenirNext LT Pro Cn" w:cs="Arial"/>
                <w:sz w:val="18"/>
                <w:szCs w:val="18"/>
              </w:rPr>
            </w:pPr>
            <w:r w:rsidRPr="00BE57FC">
              <w:rPr>
                <w:rFonts w:ascii="AvenirNext LT Pro Cn" w:hAnsi="AvenirNext LT Pro Cn" w:cs="Arial"/>
                <w:sz w:val="18"/>
                <w:szCs w:val="18"/>
              </w:rPr>
              <w:t>(</w:t>
            </w:r>
            <w:proofErr w:type="gramStart"/>
            <w:r w:rsidRPr="00BE57FC">
              <w:rPr>
                <w:rFonts w:ascii="AvenirNext LT Pro Cn" w:hAnsi="AvenirNext LT Pro Cn" w:cs="Arial"/>
                <w:sz w:val="18"/>
                <w:szCs w:val="18"/>
              </w:rPr>
              <w:t>présence</w:t>
            </w:r>
            <w:proofErr w:type="gramEnd"/>
            <w:r w:rsidRPr="00BE57FC">
              <w:rPr>
                <w:rFonts w:ascii="AvenirNext LT Pro Cn" w:hAnsi="AvenirNext LT Pro Cn" w:cs="Arial"/>
                <w:sz w:val="18"/>
                <w:szCs w:val="18"/>
              </w:rPr>
              <w:t xml:space="preserve"> de PEG, sels, </w:t>
            </w:r>
            <w:r w:rsidR="00A31CBB">
              <w:rPr>
                <w:rFonts w:ascii="AvenirNext LT Pro Cn" w:hAnsi="AvenirNext LT Pro Cn" w:cs="Arial"/>
                <w:sz w:val="18"/>
                <w:szCs w:val="18"/>
              </w:rPr>
              <w:t>T</w:t>
            </w:r>
            <w:r w:rsidRPr="00BE57FC">
              <w:rPr>
                <w:rFonts w:ascii="AvenirNext LT Pro Cn" w:hAnsi="AvenirNext LT Pro Cn" w:cs="Arial"/>
                <w:sz w:val="18"/>
                <w:szCs w:val="18"/>
              </w:rPr>
              <w:t xml:space="preserve">riton, </w:t>
            </w:r>
            <w:r w:rsidRPr="00BE57FC">
              <w:rPr>
                <w:rFonts w:ascii="AvenirNext LT Pro Cn" w:hAnsi="AvenirNext LT Pro Cn" w:cs="Arial"/>
                <w:i/>
                <w:iCs/>
                <w:sz w:val="18"/>
                <w:szCs w:val="18"/>
              </w:rPr>
              <w:t>etc.</w:t>
            </w:r>
            <w:r w:rsidRPr="00BE57FC">
              <w:rPr>
                <w:rFonts w:ascii="AvenirNext LT Pro Cn" w:hAnsi="AvenirNext LT Pro Cn"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venirNext LT Pro Cn" w:hAnsi="AvenirNext LT Pro Cn"/>
              <w:sz w:val="22"/>
              <w:szCs w:val="22"/>
            </w:rPr>
            <w:id w:val="1467241836"/>
            <w:placeholder>
              <w:docPart w:val="D77CDD8997DA48D092C9720DFA07FE38"/>
            </w:placeholder>
            <w:showingPlcHdr/>
            <w:text/>
          </w:sdtPr>
          <w:sdtEndPr/>
          <w:sdtContent>
            <w:tc>
              <w:tcPr>
                <w:tcW w:w="5683" w:type="dxa"/>
                <w:gridSpan w:val="2"/>
                <w:tcBorders>
                  <w:bottom w:val="single" w:sz="12" w:space="0" w:color="auto"/>
                  <w:right w:val="single" w:sz="12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42F9A30" w14:textId="0781B89B" w:rsidR="00D5748D" w:rsidRDefault="00BE57FC" w:rsidP="006E29AF">
                <w:pPr>
                  <w:pStyle w:val="Standard"/>
                  <w:rPr>
                    <w:rFonts w:ascii="AvenirNext LT Pro Cn" w:hAnsi="AvenirNext LT Pro Cn"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>Protocole d’obtention des échantillons</w:t>
                </w:r>
              </w:p>
            </w:tc>
          </w:sdtContent>
        </w:sdt>
      </w:tr>
    </w:tbl>
    <w:p w14:paraId="5DE05062" w14:textId="77777777" w:rsidR="00362F40" w:rsidRDefault="00362F40">
      <w:r>
        <w:br w:type="page"/>
      </w:r>
    </w:p>
    <w:tbl>
      <w:tblPr>
        <w:tblpPr w:leftFromText="141" w:rightFromText="141" w:vertAnchor="text" w:tblpX="-289" w:tblpY="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"/>
        <w:gridCol w:w="731"/>
        <w:gridCol w:w="3260"/>
        <w:gridCol w:w="851"/>
        <w:gridCol w:w="3685"/>
        <w:gridCol w:w="861"/>
      </w:tblGrid>
      <w:tr w:rsidR="005C42C6" w14:paraId="713BA63A" w14:textId="77777777" w:rsidTr="008B4A08">
        <w:trPr>
          <w:trHeight w:val="46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</w:tcPr>
          <w:p w14:paraId="48F56DEC" w14:textId="6326ADA4" w:rsidR="005C42C6" w:rsidRDefault="007A0CF3" w:rsidP="008B4A08">
            <w:pPr>
              <w:pStyle w:val="TableContents"/>
              <w:jc w:val="center"/>
              <w:rPr>
                <w:rFonts w:ascii="AvenirNext LT Pro Cn" w:hAnsi="AvenirNext LT Pro Cn"/>
                <w:b/>
                <w:sz w:val="28"/>
                <w:szCs w:val="28"/>
              </w:rPr>
            </w:pPr>
            <w:r>
              <w:rPr>
                <w:rFonts w:ascii="AvenirNext LT Pro Cn" w:hAnsi="AvenirNext LT Pro Cn"/>
                <w:b/>
                <w:sz w:val="28"/>
                <w:szCs w:val="28"/>
              </w:rPr>
              <w:lastRenderedPageBreak/>
              <w:t>Prestations</w:t>
            </w:r>
          </w:p>
        </w:tc>
        <w:tc>
          <w:tcPr>
            <w:tcW w:w="938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A86D23A" w14:textId="06F93AF4" w:rsidR="005C42C6" w:rsidRDefault="00F26822" w:rsidP="008B4A08">
            <w:pPr>
              <w:jc w:val="center"/>
              <w:rPr>
                <w:rFonts w:ascii="AvenirNext LT Pro Cn" w:hAnsi="AvenirNext LT Pro Cn" w:cs="Arial"/>
                <w:sz w:val="18"/>
                <w:szCs w:val="18"/>
              </w:rPr>
            </w:pPr>
            <w:sdt>
              <w:sdtPr>
                <w:rPr>
                  <w:rFonts w:ascii="AvenirNext LT Pro Cn" w:hAnsi="AvenirNext LT Pro Cn"/>
                  <w:sz w:val="22"/>
                  <w:szCs w:val="22"/>
                </w:rPr>
                <w:id w:val="37790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CC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CF3">
              <w:rPr>
                <w:rFonts w:ascii="AvenirNext LT Pro Cn" w:hAnsi="AvenirNext LT Pro Cn"/>
                <w:sz w:val="22"/>
                <w:szCs w:val="22"/>
              </w:rPr>
              <w:t xml:space="preserve"> </w:t>
            </w:r>
            <w:r w:rsidR="007A0CF3">
              <w:rPr>
                <w:rFonts w:ascii="AvenirNext LT Pro Cn" w:hAnsi="AvenirNext LT Pro Cn" w:cs="Arial"/>
                <w:b/>
                <w:sz w:val="28"/>
                <w:szCs w:val="28"/>
              </w:rPr>
              <w:t>Prestations analytiques</w:t>
            </w:r>
            <w:r w:rsidR="007A0CF3">
              <w:rPr>
                <w:rFonts w:ascii="AvenirNext LT Pro Cn" w:hAnsi="AvenirNext LT Pro Cn" w:cs="Arial"/>
                <w:b/>
                <w:sz w:val="22"/>
              </w:rPr>
              <w:t xml:space="preserve"> </w:t>
            </w:r>
            <w:r w:rsidR="007A0CF3">
              <w:rPr>
                <w:rFonts w:ascii="AvenirNext LT Pro Cn" w:hAnsi="AvenirNext LT Pro Cn" w:cs="Arial"/>
                <w:sz w:val="18"/>
                <w:szCs w:val="18"/>
              </w:rPr>
              <w:t>(cocher les cases correspondantes et préciser le nombre d'échantillons (n) par analyse)</w:t>
            </w:r>
          </w:p>
        </w:tc>
      </w:tr>
      <w:tr w:rsidR="005C42C6" w14:paraId="5B512B13" w14:textId="77777777" w:rsidTr="008B4A08">
        <w:trPr>
          <w:trHeight w:val="46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4F0E4" w14:textId="77777777" w:rsidR="005C42C6" w:rsidRDefault="005C42C6" w:rsidP="008B4A08">
            <w:pPr>
              <w:pStyle w:val="TableContents"/>
              <w:rPr>
                <w:rFonts w:ascii="AvenirNext LT Pro Cn" w:hAnsi="AvenirNext LT Pro Cn"/>
                <w:sz w:val="22"/>
                <w:szCs w:val="22"/>
              </w:rPr>
            </w:pPr>
          </w:p>
        </w:tc>
        <w:tc>
          <w:tcPr>
            <w:tcW w:w="4842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7A0B01" w14:textId="77777777" w:rsidR="005C42C6" w:rsidRDefault="007A0CF3" w:rsidP="008B4A08">
            <w:pPr>
              <w:pStyle w:val="Standard"/>
              <w:jc w:val="center"/>
              <w:rPr>
                <w:rFonts w:ascii="AvenirNext LT Pro Cn" w:hAnsi="AvenirNext LT Pro Cn"/>
                <w:b/>
              </w:rPr>
            </w:pPr>
            <w:r>
              <w:rPr>
                <w:rFonts w:ascii="AvenirNext LT Pro Cn" w:hAnsi="AvenirNext LT Pro Cn"/>
                <w:b/>
              </w:rPr>
              <w:t>Profilage métabolique ciblé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51DB3" w14:textId="6D46F16F" w:rsidR="005C42C6" w:rsidRDefault="007A0CF3" w:rsidP="008B4A08">
            <w:pPr>
              <w:pStyle w:val="Standard"/>
              <w:jc w:val="center"/>
              <w:rPr>
                <w:rFonts w:ascii="AvenirNext LT Pro Cn" w:hAnsi="AvenirNext LT Pro Cn"/>
                <w:b/>
              </w:rPr>
            </w:pPr>
            <w:r>
              <w:rPr>
                <w:rFonts w:ascii="AvenirNext LT Pro Cn" w:hAnsi="AvenirNext LT Pro Cn"/>
                <w:b/>
              </w:rPr>
              <w:t>Profilage isotopique ciblé</w:t>
            </w:r>
            <w:r w:rsidR="00724B50">
              <w:rPr>
                <w:rFonts w:ascii="AvenirNext LT Pro Cn" w:hAnsi="AvenirNext LT Pro Cn"/>
                <w:b/>
              </w:rPr>
              <w:t xml:space="preserve"> (GC-MS)</w:t>
            </w:r>
          </w:p>
        </w:tc>
      </w:tr>
      <w:tr w:rsidR="00362F40" w14:paraId="2B67D5B1" w14:textId="77777777" w:rsidTr="008B4A08">
        <w:trPr>
          <w:trHeight w:val="406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EE69F1" w14:textId="77777777" w:rsidR="00362F40" w:rsidRDefault="00362F40" w:rsidP="008B4A08">
            <w:pPr>
              <w:pStyle w:val="TableContents"/>
              <w:rPr>
                <w:rFonts w:ascii="AvenirNext LT Pro Cn" w:hAnsi="AvenirNext LT Pro Cn"/>
                <w:sz w:val="22"/>
                <w:szCs w:val="22"/>
              </w:rPr>
            </w:pPr>
          </w:p>
        </w:tc>
        <w:tc>
          <w:tcPr>
            <w:tcW w:w="731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7C632DEB" w14:textId="77777777" w:rsidR="00362F40" w:rsidRDefault="00362F40" w:rsidP="008B4A08">
            <w:pPr>
              <w:jc w:val="center"/>
              <w:rPr>
                <w:rFonts w:ascii="AvenirNext LT Pro Cn" w:hAnsi="AvenirNext LT Pro Cn" w:cs="Arial"/>
                <w:sz w:val="22"/>
              </w:rPr>
            </w:pPr>
            <w:r>
              <w:rPr>
                <w:rFonts w:ascii="AvenirNext LT Pro Cn" w:hAnsi="AvenirNext LT Pro Cn"/>
                <w:b/>
                <w:sz w:val="21"/>
                <w:szCs w:val="21"/>
              </w:rPr>
              <w:t>Métabolisme central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E59BBE" w14:textId="77777777" w:rsidR="00362F40" w:rsidRDefault="00F26822" w:rsidP="008B4A08">
            <w:pPr>
              <w:rPr>
                <w:rFonts w:ascii="AvenirNext LT Pro Cn" w:hAnsi="AvenirNext LT Pro Cn" w:cs="Arial"/>
                <w:sz w:val="22"/>
              </w:rPr>
            </w:pPr>
            <w:sdt>
              <w:sdtPr>
                <w:rPr>
                  <w:rFonts w:ascii="AvenirNext LT Pro Cn" w:hAnsi="AvenirNext LT Pro Cn"/>
                  <w:sz w:val="21"/>
                  <w:szCs w:val="21"/>
                </w:rPr>
                <w:id w:val="-62322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F40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62F40">
              <w:rPr>
                <w:rFonts w:ascii="AvenirNext LT Pro Cn" w:hAnsi="AvenirNext LT Pro Cn"/>
                <w:sz w:val="21"/>
                <w:szCs w:val="21"/>
              </w:rPr>
              <w:t xml:space="preserve"> Acides aminés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9475CF" w14:textId="7287FAC1" w:rsidR="00362F40" w:rsidRPr="001A3F1D" w:rsidRDefault="00362F40" w:rsidP="008B4A08">
            <w:pPr>
              <w:pStyle w:val="Standard"/>
              <w:rPr>
                <w:rFonts w:ascii="AvenirNext LT Pro Cn" w:hAnsi="AvenirNext LT Pro Cn"/>
                <w:i/>
                <w:iCs/>
                <w:sz w:val="21"/>
                <w:szCs w:val="21"/>
              </w:rPr>
            </w:pPr>
            <w:proofErr w:type="gramStart"/>
            <w:r w:rsidRPr="00724B50">
              <w:rPr>
                <w:rFonts w:ascii="AvenirNext LT Pro Cn" w:hAnsi="AvenirNext LT Pro Cn"/>
                <w:sz w:val="21"/>
                <w:szCs w:val="21"/>
              </w:rPr>
              <w:t>n</w:t>
            </w:r>
            <w:proofErr w:type="gramEnd"/>
            <w:r w:rsidRPr="00724B50">
              <w:rPr>
                <w:rFonts w:ascii="AvenirNext LT Pro Cn" w:hAnsi="AvenirNext LT Pro Cn"/>
                <w:sz w:val="21"/>
                <w:szCs w:val="21"/>
              </w:rPr>
              <w:t xml:space="preserve"> </w:t>
            </w:r>
            <w:r w:rsidRPr="001A3F1D">
              <w:rPr>
                <w:rFonts w:ascii="AvenirNext LT Pro Cn" w:hAnsi="AvenirNext LT Pro Cn"/>
                <w:i/>
                <w:iCs/>
                <w:sz w:val="21"/>
                <w:szCs w:val="21"/>
              </w:rPr>
              <w:t xml:space="preserve">= </w:t>
            </w:r>
            <w:sdt>
              <w:sdtPr>
                <w:rPr>
                  <w:rFonts w:ascii="AvenirNext LT Pro Cn" w:hAnsi="AvenirNext LT Pro Cn"/>
                  <w:i/>
                  <w:iCs/>
                  <w:sz w:val="21"/>
                  <w:szCs w:val="21"/>
                </w:rPr>
                <w:id w:val="-760220443"/>
                <w:placeholder>
                  <w:docPart w:val="E035A1F7A81E4B4A83B9FFB71FADCC02"/>
                </w:placeholder>
                <w:showingPlcHdr/>
                <w:text/>
              </w:sdtPr>
              <w:sdtEndPr/>
              <w:sdtContent>
                <w:r>
                  <w:rPr>
                    <w:rStyle w:val="Textedelespacerserv"/>
                    <w:i/>
                    <w:iCs/>
                  </w:rPr>
                  <w:t>x</w:t>
                </w:r>
              </w:sdtContent>
            </w:sdt>
          </w:p>
        </w:tc>
        <w:tc>
          <w:tcPr>
            <w:tcW w:w="36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783900" w14:textId="7854814C" w:rsidR="00362F40" w:rsidRDefault="00F26822" w:rsidP="008B4A08">
            <w:pPr>
              <w:pStyle w:val="Standard"/>
              <w:ind w:hanging="270"/>
              <w:rPr>
                <w:rFonts w:ascii="AvenirNext LT Pro Cn" w:hAnsi="AvenirNext LT Pro Cn"/>
                <w:sz w:val="21"/>
                <w:szCs w:val="21"/>
              </w:rPr>
            </w:pPr>
            <w:sdt>
              <w:sdtPr>
                <w:rPr>
                  <w:rFonts w:ascii="AvenirNext LT Pro Cn" w:hAnsi="AvenirNext LT Pro Cn"/>
                  <w:sz w:val="21"/>
                  <w:szCs w:val="21"/>
                </w:rPr>
                <w:id w:val="148943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F40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62F40">
              <w:rPr>
                <w:rFonts w:ascii="AvenirNext LT Pro Cn" w:hAnsi="AvenirNext LT Pro Cn"/>
                <w:sz w:val="21"/>
                <w:szCs w:val="21"/>
              </w:rPr>
              <w:t xml:space="preserve"> </w:t>
            </w:r>
            <w:r w:rsidR="00724B50">
              <w:rPr>
                <w:rFonts w:ascii="AvenirNext LT Pro Cn" w:hAnsi="AvenirNext LT Pro Cn"/>
                <w:sz w:val="21"/>
                <w:szCs w:val="21"/>
              </w:rPr>
              <w:t>Sucres, a</w:t>
            </w:r>
            <w:r w:rsidR="00362F40">
              <w:rPr>
                <w:rFonts w:ascii="AvenirNext LT Pro Cn" w:hAnsi="AvenirNext LT Pro Cn"/>
                <w:sz w:val="21"/>
                <w:szCs w:val="21"/>
              </w:rPr>
              <w:t xml:space="preserve">cides organiques et acides aminés </w:t>
            </w:r>
            <w:r w:rsidR="00724B50">
              <w:rPr>
                <w:rFonts w:ascii="AvenirNext LT Pro Cn" w:hAnsi="AvenirNext LT Pro Cn"/>
                <w:sz w:val="21"/>
                <w:szCs w:val="21"/>
              </w:rPr>
              <w:t>par dérivés TMS (quantification relative)</w:t>
            </w:r>
          </w:p>
        </w:tc>
        <w:tc>
          <w:tcPr>
            <w:tcW w:w="861" w:type="dxa"/>
            <w:tcBorders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2F94AF" w14:textId="094394A8" w:rsidR="00362F40" w:rsidRDefault="00362F40" w:rsidP="008B4A08">
            <w:pPr>
              <w:pStyle w:val="Standard"/>
              <w:rPr>
                <w:rFonts w:ascii="AvenirNext LT Pro Cn" w:hAnsi="AvenirNext LT Pro Cn"/>
                <w:sz w:val="21"/>
                <w:szCs w:val="21"/>
              </w:rPr>
            </w:pPr>
            <w:proofErr w:type="gramStart"/>
            <w:r>
              <w:rPr>
                <w:rFonts w:ascii="AvenirNext LT Pro Cn" w:hAnsi="AvenirNext LT Pro Cn"/>
                <w:sz w:val="21"/>
                <w:szCs w:val="21"/>
              </w:rPr>
              <w:t>n</w:t>
            </w:r>
            <w:proofErr w:type="gramEnd"/>
            <w:r>
              <w:rPr>
                <w:rFonts w:ascii="AvenirNext LT Pro Cn" w:hAnsi="AvenirNext LT Pro Cn"/>
                <w:sz w:val="21"/>
                <w:szCs w:val="21"/>
              </w:rPr>
              <w:t xml:space="preserve"> = </w:t>
            </w:r>
            <w:sdt>
              <w:sdtPr>
                <w:rPr>
                  <w:rFonts w:ascii="AvenirNext LT Pro Cn" w:hAnsi="AvenirNext LT Pro Cn"/>
                  <w:sz w:val="21"/>
                  <w:szCs w:val="21"/>
                </w:rPr>
                <w:id w:val="-2051987001"/>
                <w:placeholder>
                  <w:docPart w:val="9F3DC5A6568C4E44A14C6EC9570161A8"/>
                </w:placeholder>
                <w:showingPlcHdr/>
                <w:text/>
              </w:sdtPr>
              <w:sdtEndPr/>
              <w:sdtContent>
                <w:r w:rsidRPr="001A3F1D">
                  <w:rPr>
                    <w:rStyle w:val="Textedelespacerserv"/>
                    <w:i/>
                    <w:iCs/>
                  </w:rPr>
                  <w:t>x</w:t>
                </w:r>
              </w:sdtContent>
            </w:sdt>
          </w:p>
        </w:tc>
      </w:tr>
      <w:tr w:rsidR="00724B50" w14:paraId="097857F0" w14:textId="77777777" w:rsidTr="008B4A08">
        <w:trPr>
          <w:trHeight w:val="455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DB227" w14:textId="77777777" w:rsidR="00724B50" w:rsidRDefault="00724B50" w:rsidP="008B4A08">
            <w:pPr>
              <w:pStyle w:val="TableContents"/>
              <w:rPr>
                <w:rFonts w:ascii="AvenirNext LT Pro Cn" w:hAnsi="AvenirNext LT Pro Cn"/>
              </w:rPr>
            </w:pPr>
          </w:p>
        </w:tc>
        <w:tc>
          <w:tcPr>
            <w:tcW w:w="73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286D9D" w14:textId="77777777" w:rsidR="00724B50" w:rsidRDefault="00724B50" w:rsidP="008B4A08">
            <w:pPr>
              <w:rPr>
                <w:rFonts w:ascii="AvenirNext LT Pro Cn" w:hAnsi="AvenirNext LT Pro Cn" w:cs="Arial"/>
                <w:sz w:val="22"/>
              </w:rPr>
            </w:pP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020C03" w14:textId="0A4D18A5" w:rsidR="00724B50" w:rsidRDefault="00F26822" w:rsidP="008B4A08">
            <w:pPr>
              <w:rPr>
                <w:rFonts w:ascii="AvenirNext LT Pro Cn" w:hAnsi="AvenirNext LT Pro Cn" w:cs="Arial"/>
                <w:sz w:val="22"/>
              </w:rPr>
            </w:pPr>
            <w:sdt>
              <w:sdtPr>
                <w:rPr>
                  <w:rFonts w:ascii="AvenirNext LT Pro Cn" w:hAnsi="AvenirNext LT Pro Cn"/>
                  <w:sz w:val="21"/>
                  <w:szCs w:val="21"/>
                </w:rPr>
                <w:id w:val="209357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B50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24B50">
              <w:rPr>
                <w:rFonts w:ascii="AvenirNext LT Pro Cn" w:hAnsi="AvenirNext LT Pro Cn"/>
                <w:sz w:val="21"/>
                <w:szCs w:val="21"/>
              </w:rPr>
              <w:t xml:space="preserve"> Acides gras (graines</w:t>
            </w:r>
            <w:r w:rsidR="002113BF">
              <w:rPr>
                <w:rFonts w:ascii="AvenirNext LT Pro Cn" w:hAnsi="AvenirNext LT Pro Cn"/>
                <w:sz w:val="21"/>
                <w:szCs w:val="21"/>
              </w:rPr>
              <w:t xml:space="preserve"> de colza</w:t>
            </w:r>
            <w:r w:rsidR="00724B50">
              <w:rPr>
                <w:rFonts w:ascii="AvenirNext LT Pro Cn" w:hAnsi="AvenirNext LT Pro Cn"/>
                <w:sz w:val="21"/>
                <w:szCs w:val="21"/>
              </w:rPr>
              <w:t>)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9378D3" w14:textId="2CBB094E" w:rsidR="00724B50" w:rsidRDefault="00724B50" w:rsidP="008B4A08">
            <w:pPr>
              <w:pStyle w:val="Standard"/>
              <w:rPr>
                <w:rFonts w:ascii="AvenirNext LT Pro Cn" w:hAnsi="AvenirNext LT Pro Cn"/>
                <w:sz w:val="21"/>
                <w:szCs w:val="21"/>
              </w:rPr>
            </w:pPr>
            <w:proofErr w:type="gramStart"/>
            <w:r>
              <w:rPr>
                <w:rFonts w:ascii="AvenirNext LT Pro Cn" w:hAnsi="AvenirNext LT Pro Cn"/>
                <w:sz w:val="21"/>
                <w:szCs w:val="21"/>
              </w:rPr>
              <w:t>n</w:t>
            </w:r>
            <w:proofErr w:type="gramEnd"/>
            <w:r>
              <w:rPr>
                <w:rFonts w:ascii="AvenirNext LT Pro Cn" w:hAnsi="AvenirNext LT Pro Cn"/>
                <w:sz w:val="21"/>
                <w:szCs w:val="21"/>
              </w:rPr>
              <w:t xml:space="preserve"> = </w:t>
            </w:r>
            <w:sdt>
              <w:sdtPr>
                <w:rPr>
                  <w:rFonts w:ascii="AvenirNext LT Pro Cn" w:hAnsi="AvenirNext LT Pro Cn"/>
                  <w:sz w:val="21"/>
                  <w:szCs w:val="21"/>
                </w:rPr>
                <w:id w:val="566995836"/>
                <w:placeholder>
                  <w:docPart w:val="1061D5AFA06042459A1FB4533B9421AD"/>
                </w:placeholder>
                <w:showingPlcHdr/>
                <w:text/>
              </w:sdtPr>
              <w:sdtEndPr/>
              <w:sdtContent>
                <w:r w:rsidRPr="001A3F1D">
                  <w:rPr>
                    <w:rStyle w:val="Textedelespacerserv"/>
                    <w:i/>
                    <w:iCs/>
                  </w:rPr>
                  <w:t>x</w:t>
                </w:r>
              </w:sdtContent>
            </w:sdt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5C7B10" w14:textId="444A4A5E" w:rsidR="00724B50" w:rsidRDefault="00F26822" w:rsidP="008B4A08">
            <w:pPr>
              <w:pStyle w:val="Standard"/>
              <w:ind w:hanging="270"/>
              <w:rPr>
                <w:rFonts w:ascii="AvenirNext LT Pro Cn" w:hAnsi="AvenirNext LT Pro Cn"/>
                <w:sz w:val="21"/>
                <w:szCs w:val="21"/>
              </w:rPr>
            </w:pPr>
            <w:sdt>
              <w:sdtPr>
                <w:rPr>
                  <w:rFonts w:ascii="AvenirNext LT Pro Cn" w:hAnsi="AvenirNext LT Pro Cn"/>
                  <w:sz w:val="21"/>
                  <w:szCs w:val="21"/>
                </w:rPr>
                <w:id w:val="-199525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B50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24B50">
              <w:rPr>
                <w:rFonts w:ascii="AvenirNext LT Pro Cn" w:hAnsi="AvenirNext LT Pro Cn"/>
                <w:sz w:val="21"/>
                <w:szCs w:val="21"/>
              </w:rPr>
              <w:t xml:space="preserve"> Acides organiques et acides aminés par dérivés TBDMS (quantification absolue)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8F172A" w14:textId="48B6E88A" w:rsidR="00724B50" w:rsidRDefault="00724B50" w:rsidP="008B4A08">
            <w:pPr>
              <w:pStyle w:val="Standard"/>
              <w:rPr>
                <w:rFonts w:ascii="AvenirNext LT Pro Cn" w:hAnsi="AvenirNext LT Pro Cn"/>
                <w:sz w:val="21"/>
                <w:szCs w:val="21"/>
              </w:rPr>
            </w:pPr>
            <w:proofErr w:type="gramStart"/>
            <w:r>
              <w:rPr>
                <w:rFonts w:ascii="AvenirNext LT Pro Cn" w:hAnsi="AvenirNext LT Pro Cn"/>
                <w:sz w:val="21"/>
                <w:szCs w:val="21"/>
              </w:rPr>
              <w:t>n</w:t>
            </w:r>
            <w:proofErr w:type="gramEnd"/>
            <w:r>
              <w:rPr>
                <w:rFonts w:ascii="AvenirNext LT Pro Cn" w:hAnsi="AvenirNext LT Pro Cn"/>
                <w:sz w:val="21"/>
                <w:szCs w:val="21"/>
              </w:rPr>
              <w:t xml:space="preserve"> = </w:t>
            </w:r>
            <w:sdt>
              <w:sdtPr>
                <w:rPr>
                  <w:rFonts w:ascii="AvenirNext LT Pro Cn" w:hAnsi="AvenirNext LT Pro Cn"/>
                  <w:sz w:val="21"/>
                  <w:szCs w:val="21"/>
                </w:rPr>
                <w:id w:val="1300421026"/>
                <w:placeholder>
                  <w:docPart w:val="DFBA928907294FEDB4A920C4853D59CF"/>
                </w:placeholder>
                <w:showingPlcHdr/>
                <w:text/>
              </w:sdtPr>
              <w:sdtEndPr/>
              <w:sdtContent>
                <w:r w:rsidRPr="001A3F1D">
                  <w:rPr>
                    <w:rStyle w:val="Textedelespacerserv"/>
                    <w:i/>
                    <w:iCs/>
                  </w:rPr>
                  <w:t>x</w:t>
                </w:r>
              </w:sdtContent>
            </w:sdt>
          </w:p>
        </w:tc>
      </w:tr>
      <w:tr w:rsidR="00724B50" w14:paraId="387ACFF9" w14:textId="77777777" w:rsidTr="008B4A08">
        <w:trPr>
          <w:trHeight w:val="348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D25612" w14:textId="77777777" w:rsidR="00724B50" w:rsidRDefault="00724B50" w:rsidP="008B4A08">
            <w:pPr>
              <w:pStyle w:val="TableContents"/>
              <w:rPr>
                <w:rFonts w:ascii="AvenirNext LT Pro Cn" w:hAnsi="AvenirNext LT Pro Cn"/>
              </w:rPr>
            </w:pPr>
          </w:p>
        </w:tc>
        <w:tc>
          <w:tcPr>
            <w:tcW w:w="73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CE01B" w14:textId="77777777" w:rsidR="00724B50" w:rsidRDefault="00724B50" w:rsidP="008B4A08">
            <w:pPr>
              <w:rPr>
                <w:rFonts w:ascii="AvenirNext LT Pro Cn" w:hAnsi="AvenirNext LT Pro Cn" w:cs="Arial"/>
                <w:sz w:val="22"/>
              </w:rPr>
            </w:pP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6E5769" w14:textId="77777777" w:rsidR="00724B50" w:rsidRDefault="00F26822" w:rsidP="008B4A08">
            <w:pPr>
              <w:rPr>
                <w:rFonts w:ascii="AvenirNext LT Pro Cn" w:hAnsi="AvenirNext LT Pro Cn" w:cs="Arial"/>
                <w:sz w:val="22"/>
              </w:rPr>
            </w:pPr>
            <w:sdt>
              <w:sdtPr>
                <w:rPr>
                  <w:rFonts w:ascii="AvenirNext LT Pro Cn" w:hAnsi="AvenirNext LT Pro Cn"/>
                  <w:sz w:val="21"/>
                  <w:szCs w:val="21"/>
                </w:rPr>
                <w:id w:val="29773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B50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24B50">
              <w:rPr>
                <w:rFonts w:ascii="AvenirNext LT Pro Cn" w:hAnsi="AvenirNext LT Pro Cn"/>
                <w:sz w:val="21"/>
                <w:szCs w:val="21"/>
              </w:rPr>
              <w:t xml:space="preserve"> Sucres, polyols et acides organiques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1C0453" w14:textId="0A54F537" w:rsidR="00724B50" w:rsidRDefault="00724B50" w:rsidP="008B4A08">
            <w:pPr>
              <w:pStyle w:val="Standard"/>
              <w:rPr>
                <w:rFonts w:ascii="AvenirNext LT Pro Cn" w:hAnsi="AvenirNext LT Pro Cn"/>
                <w:sz w:val="21"/>
                <w:szCs w:val="21"/>
              </w:rPr>
            </w:pPr>
            <w:proofErr w:type="gramStart"/>
            <w:r>
              <w:rPr>
                <w:rFonts w:ascii="AvenirNext LT Pro Cn" w:hAnsi="AvenirNext LT Pro Cn"/>
                <w:sz w:val="21"/>
                <w:szCs w:val="21"/>
              </w:rPr>
              <w:t>n</w:t>
            </w:r>
            <w:proofErr w:type="gramEnd"/>
            <w:r>
              <w:rPr>
                <w:rFonts w:ascii="AvenirNext LT Pro Cn" w:hAnsi="AvenirNext LT Pro Cn"/>
                <w:sz w:val="21"/>
                <w:szCs w:val="21"/>
              </w:rPr>
              <w:t xml:space="preserve"> = </w:t>
            </w:r>
            <w:sdt>
              <w:sdtPr>
                <w:rPr>
                  <w:rFonts w:ascii="AvenirNext LT Pro Cn" w:hAnsi="AvenirNext LT Pro Cn"/>
                  <w:sz w:val="21"/>
                  <w:szCs w:val="21"/>
                </w:rPr>
                <w:id w:val="921755987"/>
                <w:placeholder>
                  <w:docPart w:val="685EB9BC9CCD4C61A2F328F4962B4990"/>
                </w:placeholder>
                <w:showingPlcHdr/>
                <w:text/>
              </w:sdtPr>
              <w:sdtEndPr/>
              <w:sdtContent>
                <w:r w:rsidRPr="001A3F1D">
                  <w:rPr>
                    <w:rStyle w:val="Textedelespacerserv"/>
                    <w:i/>
                    <w:iCs/>
                  </w:rPr>
                  <w:t>x</w:t>
                </w:r>
              </w:sdtContent>
            </w:sdt>
          </w:p>
        </w:tc>
        <w:tc>
          <w:tcPr>
            <w:tcW w:w="45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369EE7" w14:textId="349DFFF5" w:rsidR="00724B50" w:rsidRDefault="00724B50" w:rsidP="008B4A08">
            <w:pPr>
              <w:pStyle w:val="Standard"/>
              <w:jc w:val="center"/>
              <w:rPr>
                <w:rFonts w:ascii="AvenirNext LT Pro Cn" w:hAnsi="AvenirNext LT Pro Cn"/>
                <w:sz w:val="21"/>
                <w:szCs w:val="21"/>
              </w:rPr>
            </w:pPr>
            <w:r>
              <w:rPr>
                <w:rFonts w:ascii="AvenirNext LT Pro Cn" w:hAnsi="AvenirNext LT Pro Cn"/>
                <w:b/>
              </w:rPr>
              <w:t>Profilage métabolique non ciblé</w:t>
            </w:r>
          </w:p>
        </w:tc>
      </w:tr>
      <w:tr w:rsidR="00724B50" w14:paraId="54755C5C" w14:textId="77777777" w:rsidTr="008B4A08">
        <w:trPr>
          <w:trHeight w:val="312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944F1" w14:textId="77777777" w:rsidR="00724B50" w:rsidRDefault="00724B50" w:rsidP="008B4A08">
            <w:pPr>
              <w:pStyle w:val="TableContents"/>
              <w:rPr>
                <w:rFonts w:ascii="AvenirNext LT Pro Cn" w:hAnsi="AvenirNext LT Pro Cn"/>
              </w:rPr>
            </w:pPr>
          </w:p>
        </w:tc>
        <w:tc>
          <w:tcPr>
            <w:tcW w:w="731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5F26C84F" w14:textId="196EC032" w:rsidR="00724B50" w:rsidRDefault="00724B50" w:rsidP="008B4A08">
            <w:pPr>
              <w:jc w:val="center"/>
              <w:rPr>
                <w:rFonts w:ascii="AvenirNext LT Pro Cn" w:hAnsi="AvenirNext LT Pro Cn" w:cs="Arial"/>
                <w:sz w:val="22"/>
              </w:rPr>
            </w:pPr>
            <w:r>
              <w:rPr>
                <w:rFonts w:ascii="AvenirNext LT Pro Cn" w:hAnsi="AvenirNext LT Pro Cn"/>
                <w:b/>
                <w:sz w:val="21"/>
                <w:szCs w:val="21"/>
              </w:rPr>
              <w:t>Métabolisme spécialisé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DF7B14" w14:textId="7B15FAFA" w:rsidR="00724B50" w:rsidRDefault="00F26822" w:rsidP="008B4A08">
            <w:pPr>
              <w:rPr>
                <w:rFonts w:ascii="AvenirNext LT Pro Cn" w:hAnsi="AvenirNext LT Pro Cn" w:cs="Arial"/>
                <w:sz w:val="22"/>
              </w:rPr>
            </w:pPr>
            <w:sdt>
              <w:sdtPr>
                <w:rPr>
                  <w:rFonts w:ascii="AvenirNext LT Pro Cn" w:hAnsi="AvenirNext LT Pro Cn"/>
                  <w:sz w:val="21"/>
                  <w:szCs w:val="21"/>
                </w:rPr>
                <w:id w:val="-30369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B50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24B50">
              <w:rPr>
                <w:rFonts w:ascii="AvenirNext LT Pro Cn" w:hAnsi="AvenirNext LT Pro Cn"/>
                <w:sz w:val="21"/>
                <w:szCs w:val="21"/>
              </w:rPr>
              <w:t xml:space="preserve"> Flavonols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819C30" w14:textId="63B9C15E" w:rsidR="00724B50" w:rsidRDefault="00724B50" w:rsidP="008B4A08">
            <w:pPr>
              <w:pStyle w:val="Standard"/>
              <w:rPr>
                <w:rFonts w:ascii="AvenirNext LT Pro Cn" w:hAnsi="AvenirNext LT Pro Cn"/>
                <w:sz w:val="21"/>
                <w:szCs w:val="21"/>
              </w:rPr>
            </w:pPr>
            <w:proofErr w:type="gramStart"/>
            <w:r>
              <w:rPr>
                <w:rFonts w:ascii="AvenirNext LT Pro Cn" w:hAnsi="AvenirNext LT Pro Cn"/>
                <w:sz w:val="21"/>
                <w:szCs w:val="21"/>
              </w:rPr>
              <w:t>n</w:t>
            </w:r>
            <w:proofErr w:type="gramEnd"/>
            <w:r>
              <w:rPr>
                <w:rFonts w:ascii="AvenirNext LT Pro Cn" w:hAnsi="AvenirNext LT Pro Cn"/>
                <w:sz w:val="21"/>
                <w:szCs w:val="21"/>
              </w:rPr>
              <w:t xml:space="preserve"> = </w:t>
            </w:r>
            <w:sdt>
              <w:sdtPr>
                <w:rPr>
                  <w:rFonts w:ascii="AvenirNext LT Pro Cn" w:hAnsi="AvenirNext LT Pro Cn"/>
                  <w:sz w:val="21"/>
                  <w:szCs w:val="21"/>
                </w:rPr>
                <w:id w:val="-211816169"/>
                <w:placeholder>
                  <w:docPart w:val="64692168383C45958839EEFCA1036708"/>
                </w:placeholder>
                <w:showingPlcHdr/>
                <w:text/>
              </w:sdtPr>
              <w:sdtEndPr/>
              <w:sdtContent>
                <w:r w:rsidRPr="00073425">
                  <w:rPr>
                    <w:rStyle w:val="Textedelespacerserv"/>
                    <w:i/>
                    <w:iCs/>
                  </w:rPr>
                  <w:t>x</w:t>
                </w:r>
              </w:sdtContent>
            </w:sdt>
          </w:p>
        </w:tc>
        <w:tc>
          <w:tcPr>
            <w:tcW w:w="36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51A2E5" w14:textId="7F5E3E9B" w:rsidR="00724B50" w:rsidRDefault="00F26822" w:rsidP="008B4A08">
            <w:pPr>
              <w:pStyle w:val="Standard"/>
              <w:rPr>
                <w:rFonts w:ascii="AvenirNext LT Pro Cn" w:hAnsi="AvenirNext LT Pro Cn"/>
                <w:sz w:val="21"/>
                <w:szCs w:val="21"/>
              </w:rPr>
            </w:pPr>
            <w:sdt>
              <w:sdtPr>
                <w:rPr>
                  <w:rFonts w:ascii="AvenirNext LT Pro Cn" w:hAnsi="AvenirNext LT Pro Cn"/>
                  <w:sz w:val="21"/>
                  <w:szCs w:val="21"/>
                </w:rPr>
                <w:id w:val="173581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B50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24B50">
              <w:rPr>
                <w:rFonts w:ascii="AvenirNext LT Pro Cn" w:hAnsi="AvenirNext LT Pro Cn"/>
                <w:sz w:val="21"/>
                <w:szCs w:val="21"/>
              </w:rPr>
              <w:t xml:space="preserve"> Profilage non ciblé </w:t>
            </w:r>
            <w:r w:rsidR="00724B50" w:rsidRPr="00D85C35">
              <w:rPr>
                <w:rFonts w:ascii="AvenirNext LT Pro Cn" w:hAnsi="AvenirNext LT Pro Cn"/>
                <w:b/>
                <w:sz w:val="21"/>
                <w:szCs w:val="21"/>
              </w:rPr>
              <w:t>LC-MS</w:t>
            </w:r>
          </w:p>
        </w:tc>
        <w:tc>
          <w:tcPr>
            <w:tcW w:w="861" w:type="dxa"/>
            <w:tcBorders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E313A4" w14:textId="0DE6E769" w:rsidR="00724B50" w:rsidRDefault="00724B50" w:rsidP="008B4A08">
            <w:pPr>
              <w:pStyle w:val="Standard"/>
              <w:rPr>
                <w:rFonts w:ascii="AvenirNext LT Pro Cn" w:hAnsi="AvenirNext LT Pro Cn"/>
                <w:sz w:val="21"/>
                <w:szCs w:val="21"/>
              </w:rPr>
            </w:pPr>
            <w:proofErr w:type="gramStart"/>
            <w:r>
              <w:rPr>
                <w:rFonts w:ascii="AvenirNext LT Pro Cn" w:hAnsi="AvenirNext LT Pro Cn"/>
                <w:sz w:val="21"/>
                <w:szCs w:val="21"/>
              </w:rPr>
              <w:t>n</w:t>
            </w:r>
            <w:proofErr w:type="gramEnd"/>
            <w:r>
              <w:rPr>
                <w:rFonts w:ascii="AvenirNext LT Pro Cn" w:hAnsi="AvenirNext LT Pro Cn"/>
                <w:sz w:val="21"/>
                <w:szCs w:val="21"/>
              </w:rPr>
              <w:t xml:space="preserve"> = </w:t>
            </w:r>
            <w:sdt>
              <w:sdtPr>
                <w:rPr>
                  <w:rFonts w:ascii="AvenirNext LT Pro Cn" w:hAnsi="AvenirNext LT Pro Cn"/>
                  <w:sz w:val="21"/>
                  <w:szCs w:val="21"/>
                </w:rPr>
                <w:id w:val="94218229"/>
                <w:placeholder>
                  <w:docPart w:val="BC7C86FF08D4485FB41033C8075900B5"/>
                </w:placeholder>
                <w:showingPlcHdr/>
                <w:text/>
              </w:sdtPr>
              <w:sdtEndPr/>
              <w:sdtContent>
                <w:r w:rsidRPr="00073425">
                  <w:rPr>
                    <w:rStyle w:val="Textedelespacerserv"/>
                    <w:i/>
                    <w:iCs/>
                  </w:rPr>
                  <w:t>x</w:t>
                </w:r>
              </w:sdtContent>
            </w:sdt>
          </w:p>
        </w:tc>
      </w:tr>
      <w:tr w:rsidR="00724B50" w14:paraId="57C7032D" w14:textId="77777777" w:rsidTr="008B4A08">
        <w:trPr>
          <w:trHeight w:val="46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6510D6" w14:textId="77777777" w:rsidR="00724B50" w:rsidRDefault="00724B50" w:rsidP="008B4A08">
            <w:pPr>
              <w:pStyle w:val="TableContents"/>
              <w:rPr>
                <w:rFonts w:ascii="AvenirNext LT Pro Cn" w:hAnsi="AvenirNext LT Pro Cn"/>
              </w:rPr>
            </w:pPr>
          </w:p>
        </w:tc>
        <w:tc>
          <w:tcPr>
            <w:tcW w:w="73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14:paraId="0143AC4D" w14:textId="4FFC3449" w:rsidR="00724B50" w:rsidRDefault="00724B50" w:rsidP="008B4A08">
            <w:pPr>
              <w:jc w:val="center"/>
              <w:rPr>
                <w:rFonts w:ascii="AvenirNext LT Pro Cn" w:hAnsi="AvenirNext LT Pro Cn" w:cs="Arial"/>
                <w:sz w:val="22"/>
              </w:rPr>
            </w:pP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35AF30" w14:textId="5502D85C" w:rsidR="00724B50" w:rsidRDefault="00F26822" w:rsidP="008B4A08">
            <w:pPr>
              <w:rPr>
                <w:rFonts w:ascii="AvenirNext LT Pro Cn" w:hAnsi="AvenirNext LT Pro Cn" w:cs="Arial"/>
                <w:sz w:val="22"/>
              </w:rPr>
            </w:pPr>
            <w:sdt>
              <w:sdtPr>
                <w:rPr>
                  <w:rFonts w:ascii="AvenirNext LT Pro Cn" w:hAnsi="AvenirNext LT Pro Cn"/>
                  <w:sz w:val="21"/>
                  <w:szCs w:val="21"/>
                </w:rPr>
                <w:id w:val="-10520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B50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24B50">
              <w:rPr>
                <w:rFonts w:ascii="AvenirNext LT Pro Cn" w:hAnsi="AvenirNext LT Pro Cn"/>
                <w:sz w:val="21"/>
                <w:szCs w:val="21"/>
              </w:rPr>
              <w:t xml:space="preserve"> Glucosinolates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8E742B" w14:textId="62B4189D" w:rsidR="00724B50" w:rsidRDefault="00724B50" w:rsidP="008B4A08">
            <w:pPr>
              <w:pStyle w:val="Standard"/>
              <w:rPr>
                <w:rFonts w:ascii="AvenirNext LT Pro Cn" w:hAnsi="AvenirNext LT Pro Cn"/>
                <w:sz w:val="21"/>
                <w:szCs w:val="21"/>
              </w:rPr>
            </w:pPr>
            <w:proofErr w:type="gramStart"/>
            <w:r>
              <w:rPr>
                <w:rFonts w:ascii="AvenirNext LT Pro Cn" w:hAnsi="AvenirNext LT Pro Cn"/>
                <w:sz w:val="21"/>
                <w:szCs w:val="21"/>
              </w:rPr>
              <w:t>n</w:t>
            </w:r>
            <w:proofErr w:type="gramEnd"/>
            <w:r>
              <w:rPr>
                <w:rFonts w:ascii="AvenirNext LT Pro Cn" w:hAnsi="AvenirNext LT Pro Cn"/>
                <w:sz w:val="21"/>
                <w:szCs w:val="21"/>
              </w:rPr>
              <w:t xml:space="preserve"> = </w:t>
            </w:r>
            <w:sdt>
              <w:sdtPr>
                <w:rPr>
                  <w:rFonts w:ascii="AvenirNext LT Pro Cn" w:hAnsi="AvenirNext LT Pro Cn"/>
                  <w:sz w:val="21"/>
                  <w:szCs w:val="21"/>
                </w:rPr>
                <w:id w:val="331338540"/>
                <w:placeholder>
                  <w:docPart w:val="0B96E2B3C65443B98745980494F47AF4"/>
                </w:placeholder>
                <w:showingPlcHdr/>
                <w:text/>
              </w:sdtPr>
              <w:sdtEndPr/>
              <w:sdtContent>
                <w:r w:rsidRPr="00073425">
                  <w:rPr>
                    <w:rStyle w:val="Textedelespacerserv"/>
                    <w:i/>
                    <w:iCs/>
                  </w:rPr>
                  <w:t>x</w:t>
                </w:r>
              </w:sdtContent>
            </w:sdt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C7A13B" w14:textId="77777777" w:rsidR="00724B50" w:rsidRDefault="00F26822" w:rsidP="008B4A08">
            <w:pPr>
              <w:pStyle w:val="Standard"/>
              <w:rPr>
                <w:rFonts w:ascii="AvenirNext LT Pro Cn" w:hAnsi="AvenirNext LT Pro Cn"/>
                <w:b/>
                <w:sz w:val="21"/>
                <w:szCs w:val="21"/>
              </w:rPr>
            </w:pPr>
            <w:sdt>
              <w:sdtPr>
                <w:rPr>
                  <w:rFonts w:ascii="AvenirNext LT Pro Cn" w:hAnsi="AvenirNext LT Pro Cn"/>
                  <w:sz w:val="21"/>
                  <w:szCs w:val="21"/>
                </w:rPr>
                <w:id w:val="21593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B50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724B50">
              <w:rPr>
                <w:rFonts w:ascii="AvenirNext LT Pro Cn" w:hAnsi="AvenirNext LT Pro Cn"/>
                <w:sz w:val="21"/>
                <w:szCs w:val="21"/>
              </w:rPr>
              <w:t xml:space="preserve"> Profilage non ciblé </w:t>
            </w:r>
            <w:r w:rsidR="00724B50" w:rsidRPr="00D85C35">
              <w:rPr>
                <w:rFonts w:ascii="AvenirNext LT Pro Cn" w:hAnsi="AvenirNext LT Pro Cn"/>
                <w:b/>
                <w:sz w:val="21"/>
                <w:szCs w:val="21"/>
              </w:rPr>
              <w:t>LC-HRMS</w:t>
            </w:r>
          </w:p>
          <w:p w14:paraId="433B638D" w14:textId="061AA863" w:rsidR="00724B50" w:rsidRDefault="00724B50" w:rsidP="008B4A08">
            <w:pPr>
              <w:pStyle w:val="Standard"/>
              <w:rPr>
                <w:rFonts w:ascii="AvenirNext LT Pro Cn" w:hAnsi="AvenirNext LT Pro Cn"/>
                <w:sz w:val="21"/>
                <w:szCs w:val="21"/>
              </w:rPr>
            </w:pPr>
            <w:r>
              <w:rPr>
                <w:rFonts w:ascii="AvenirNext LT Pro Cn" w:hAnsi="AvenirNext LT Pro Cn"/>
                <w:sz w:val="21"/>
                <w:szCs w:val="21"/>
              </w:rPr>
              <w:t xml:space="preserve">Mode d’ionisation : </w:t>
            </w:r>
            <w:sdt>
              <w:sdtPr>
                <w:rPr>
                  <w:rFonts w:ascii="AvenirNext LT Pro Cn" w:hAnsi="AvenirNext LT Pro Cn"/>
                  <w:sz w:val="21"/>
                  <w:szCs w:val="21"/>
                </w:rPr>
                <w:id w:val="-138509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AvenirNext LT Pro Cn" w:hAnsi="AvenirNext LT Pro Cn"/>
                <w:sz w:val="21"/>
                <w:szCs w:val="21"/>
              </w:rPr>
              <w:t xml:space="preserve"> Positif      </w:t>
            </w:r>
            <w:sdt>
              <w:sdtPr>
                <w:rPr>
                  <w:rFonts w:ascii="AvenirNext LT Pro Cn" w:hAnsi="AvenirNext LT Pro Cn"/>
                  <w:sz w:val="21"/>
                  <w:szCs w:val="21"/>
                </w:rPr>
                <w:id w:val="77606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A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AvenirNext LT Pro Cn" w:hAnsi="AvenirNext LT Pro Cn"/>
                <w:sz w:val="21"/>
                <w:szCs w:val="21"/>
              </w:rPr>
              <w:t xml:space="preserve"> Négatif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0B6FA6" w14:textId="091EACE0" w:rsidR="00724B50" w:rsidRDefault="00724B50" w:rsidP="008B4A08">
            <w:pPr>
              <w:pStyle w:val="Standard"/>
              <w:rPr>
                <w:rFonts w:ascii="AvenirNext LT Pro Cn" w:hAnsi="AvenirNext LT Pro Cn"/>
                <w:sz w:val="21"/>
                <w:szCs w:val="21"/>
              </w:rPr>
            </w:pPr>
            <w:proofErr w:type="gramStart"/>
            <w:r>
              <w:rPr>
                <w:rFonts w:ascii="AvenirNext LT Pro Cn" w:hAnsi="AvenirNext LT Pro Cn"/>
                <w:sz w:val="21"/>
                <w:szCs w:val="21"/>
              </w:rPr>
              <w:t>n</w:t>
            </w:r>
            <w:proofErr w:type="gramEnd"/>
            <w:r>
              <w:rPr>
                <w:rFonts w:ascii="AvenirNext LT Pro Cn" w:hAnsi="AvenirNext LT Pro Cn"/>
                <w:sz w:val="21"/>
                <w:szCs w:val="21"/>
              </w:rPr>
              <w:t xml:space="preserve"> = </w:t>
            </w:r>
            <w:sdt>
              <w:sdtPr>
                <w:rPr>
                  <w:rFonts w:ascii="AvenirNext LT Pro Cn" w:hAnsi="AvenirNext LT Pro Cn"/>
                  <w:sz w:val="21"/>
                  <w:szCs w:val="21"/>
                </w:rPr>
                <w:id w:val="451222140"/>
                <w:placeholder>
                  <w:docPart w:val="785A35D7703A44BBB0966559C0BC97D6"/>
                </w:placeholder>
                <w:showingPlcHdr/>
                <w:text/>
              </w:sdtPr>
              <w:sdtEndPr/>
              <w:sdtContent>
                <w:r w:rsidRPr="00073425">
                  <w:rPr>
                    <w:rStyle w:val="Textedelespacerserv"/>
                    <w:i/>
                    <w:iCs/>
                  </w:rPr>
                  <w:t>x</w:t>
                </w:r>
              </w:sdtContent>
            </w:sdt>
          </w:p>
        </w:tc>
      </w:tr>
      <w:tr w:rsidR="008B4A08" w14:paraId="0ACD5A2C" w14:textId="77777777" w:rsidTr="008B4A08">
        <w:trPr>
          <w:trHeight w:val="46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781696" w14:textId="77777777" w:rsidR="008B4A08" w:rsidRDefault="008B4A08" w:rsidP="008B4A08">
            <w:pPr>
              <w:pStyle w:val="TableContents"/>
              <w:rPr>
                <w:rFonts w:ascii="AvenirNext LT Pro Cn" w:hAnsi="AvenirNext LT Pro Cn"/>
              </w:rPr>
            </w:pPr>
          </w:p>
        </w:tc>
        <w:tc>
          <w:tcPr>
            <w:tcW w:w="73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782A9" w14:textId="77777777" w:rsidR="008B4A08" w:rsidRDefault="008B4A08" w:rsidP="008B4A08">
            <w:pPr>
              <w:rPr>
                <w:rFonts w:ascii="AvenirNext LT Pro Cn" w:hAnsi="AvenirNext LT Pro Cn" w:cs="Arial"/>
                <w:sz w:val="22"/>
              </w:rPr>
            </w:pP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2C6522" w14:textId="1C6727ED" w:rsidR="008B4A08" w:rsidRDefault="00F26822" w:rsidP="008B4A08">
            <w:pPr>
              <w:rPr>
                <w:rFonts w:ascii="AvenirNext LT Pro Cn" w:hAnsi="AvenirNext LT Pro Cn"/>
                <w:sz w:val="21"/>
                <w:szCs w:val="21"/>
              </w:rPr>
            </w:pPr>
            <w:sdt>
              <w:sdtPr>
                <w:rPr>
                  <w:rFonts w:ascii="AvenirNext LT Pro Cn" w:hAnsi="AvenirNext LT Pro Cn"/>
                  <w:sz w:val="21"/>
                  <w:szCs w:val="21"/>
                </w:rPr>
                <w:id w:val="110538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A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B4A08">
              <w:rPr>
                <w:rFonts w:ascii="AvenirNext LT Pro Cn" w:hAnsi="AvenirNext LT Pro Cn"/>
                <w:sz w:val="21"/>
                <w:szCs w:val="21"/>
              </w:rPr>
              <w:t xml:space="preserve"> Isothiocyanates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30BE16" w14:textId="6520BA72" w:rsidR="008B4A08" w:rsidRDefault="008B4A08" w:rsidP="008B4A08">
            <w:pPr>
              <w:pStyle w:val="Standard"/>
              <w:rPr>
                <w:rFonts w:ascii="AvenirNext LT Pro Cn" w:hAnsi="AvenirNext LT Pro Cn"/>
                <w:sz w:val="21"/>
                <w:szCs w:val="21"/>
              </w:rPr>
            </w:pPr>
            <w:proofErr w:type="gramStart"/>
            <w:r>
              <w:rPr>
                <w:rFonts w:ascii="AvenirNext LT Pro Cn" w:hAnsi="AvenirNext LT Pro Cn"/>
                <w:sz w:val="21"/>
                <w:szCs w:val="21"/>
              </w:rPr>
              <w:t>n</w:t>
            </w:r>
            <w:proofErr w:type="gramEnd"/>
            <w:r>
              <w:rPr>
                <w:rFonts w:ascii="AvenirNext LT Pro Cn" w:hAnsi="AvenirNext LT Pro Cn"/>
                <w:sz w:val="21"/>
                <w:szCs w:val="21"/>
              </w:rPr>
              <w:t xml:space="preserve"> = </w:t>
            </w:r>
            <w:sdt>
              <w:sdtPr>
                <w:rPr>
                  <w:rFonts w:ascii="AvenirNext LT Pro Cn" w:hAnsi="AvenirNext LT Pro Cn"/>
                  <w:sz w:val="21"/>
                  <w:szCs w:val="21"/>
                </w:rPr>
                <w:id w:val="-156229998"/>
                <w:placeholder>
                  <w:docPart w:val="121AE12908694971BDB678CBEE94E9B4"/>
                </w:placeholder>
                <w:showingPlcHdr/>
                <w:text/>
              </w:sdtPr>
              <w:sdtEndPr/>
              <w:sdtContent>
                <w:r w:rsidRPr="00073425">
                  <w:rPr>
                    <w:rStyle w:val="Textedelespacerserv"/>
                    <w:i/>
                    <w:iCs/>
                  </w:rPr>
                  <w:t>x</w:t>
                </w:r>
              </w:sdtContent>
            </w:sdt>
          </w:p>
        </w:tc>
        <w:tc>
          <w:tcPr>
            <w:tcW w:w="454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F9520C" w14:textId="13273255" w:rsidR="008B4A08" w:rsidRDefault="008B4A08" w:rsidP="008B4A08">
            <w:pPr>
              <w:pStyle w:val="Standard"/>
              <w:jc w:val="center"/>
              <w:rPr>
                <w:rFonts w:ascii="AvenirNext LT Pro Cn" w:hAnsi="AvenirNext LT Pro Cn"/>
                <w:b/>
              </w:rPr>
            </w:pPr>
            <w:r>
              <w:rPr>
                <w:rFonts w:ascii="AvenirNext LT Pro Cn" w:hAnsi="AvenirNext LT Pro Cn"/>
                <w:b/>
              </w:rPr>
              <w:t>Analyses complémentaires</w:t>
            </w:r>
          </w:p>
        </w:tc>
      </w:tr>
      <w:tr w:rsidR="008B4A08" w14:paraId="7DFA25DE" w14:textId="77777777" w:rsidTr="008B4A08">
        <w:trPr>
          <w:trHeight w:val="46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1C751" w14:textId="77777777" w:rsidR="008B4A08" w:rsidRDefault="008B4A08" w:rsidP="008B4A08">
            <w:pPr>
              <w:pStyle w:val="TableContents"/>
              <w:rPr>
                <w:rFonts w:ascii="AvenirNext LT Pro Cn" w:hAnsi="AvenirNext LT Pro Cn"/>
              </w:rPr>
            </w:pPr>
          </w:p>
        </w:tc>
        <w:tc>
          <w:tcPr>
            <w:tcW w:w="73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D82C77" w14:textId="77777777" w:rsidR="008B4A08" w:rsidRDefault="008B4A08" w:rsidP="008B4A08">
            <w:pPr>
              <w:rPr>
                <w:rFonts w:ascii="AvenirNext LT Pro Cn" w:hAnsi="AvenirNext LT Pro Cn" w:cs="Arial"/>
                <w:sz w:val="22"/>
              </w:rPr>
            </w:pP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2EBA5A" w14:textId="5ECC2EDE" w:rsidR="008B4A08" w:rsidRDefault="00F26822" w:rsidP="008B4A08">
            <w:pPr>
              <w:rPr>
                <w:rFonts w:ascii="AvenirNext LT Pro Cn" w:hAnsi="AvenirNext LT Pro Cn" w:cs="Arial"/>
                <w:sz w:val="22"/>
              </w:rPr>
            </w:pPr>
            <w:sdt>
              <w:sdtPr>
                <w:rPr>
                  <w:rFonts w:ascii="AvenirNext LT Pro Cn" w:hAnsi="AvenirNext LT Pro Cn"/>
                  <w:sz w:val="21"/>
                  <w:szCs w:val="21"/>
                </w:rPr>
                <w:id w:val="-78118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A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B4A08">
              <w:rPr>
                <w:rFonts w:ascii="AvenirNext LT Pro Cn" w:hAnsi="AvenirNext LT Pro Cn"/>
                <w:sz w:val="21"/>
                <w:szCs w:val="21"/>
              </w:rPr>
              <w:t xml:space="preserve"> </w:t>
            </w:r>
            <w:r w:rsidR="008B4A08" w:rsidRPr="0067218D">
              <w:rPr>
                <w:rFonts w:ascii="AvenirNext LT Pro Cn" w:hAnsi="AvenirNext LT Pro Cn"/>
                <w:sz w:val="21"/>
                <w:szCs w:val="21"/>
              </w:rPr>
              <w:t>Polyphénols simples (liste limitée)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B008E8" w14:textId="3FA3A2EB" w:rsidR="008B4A08" w:rsidRDefault="008B4A08" w:rsidP="008B4A08">
            <w:pPr>
              <w:pStyle w:val="Standard"/>
              <w:rPr>
                <w:rFonts w:ascii="AvenirNext LT Pro Cn" w:hAnsi="AvenirNext LT Pro Cn"/>
              </w:rPr>
            </w:pPr>
            <w:proofErr w:type="gramStart"/>
            <w:r>
              <w:rPr>
                <w:rFonts w:ascii="AvenirNext LT Pro Cn" w:hAnsi="AvenirNext LT Pro Cn"/>
                <w:sz w:val="21"/>
                <w:szCs w:val="21"/>
              </w:rPr>
              <w:t>n</w:t>
            </w:r>
            <w:proofErr w:type="gramEnd"/>
            <w:r>
              <w:rPr>
                <w:rFonts w:ascii="AvenirNext LT Pro Cn" w:hAnsi="AvenirNext LT Pro Cn"/>
                <w:sz w:val="21"/>
                <w:szCs w:val="21"/>
              </w:rPr>
              <w:t xml:space="preserve"> = </w:t>
            </w:r>
            <w:sdt>
              <w:sdtPr>
                <w:rPr>
                  <w:rFonts w:ascii="AvenirNext LT Pro Cn" w:hAnsi="AvenirNext LT Pro Cn"/>
                  <w:sz w:val="21"/>
                  <w:szCs w:val="21"/>
                </w:rPr>
                <w:id w:val="-221755920"/>
                <w:placeholder>
                  <w:docPart w:val="B4A2C44A91EC4B3D92ED2A8A5EEFA2C9"/>
                </w:placeholder>
                <w:showingPlcHdr/>
                <w:text/>
              </w:sdtPr>
              <w:sdtEndPr/>
              <w:sdtContent>
                <w:r w:rsidRPr="00073425">
                  <w:rPr>
                    <w:rStyle w:val="Textedelespacerserv"/>
                    <w:i/>
                    <w:iCs/>
                  </w:rPr>
                  <w:t>x</w:t>
                </w:r>
              </w:sdtContent>
            </w:sdt>
          </w:p>
        </w:tc>
        <w:tc>
          <w:tcPr>
            <w:tcW w:w="45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A8F635" w14:textId="3A1D5A8A" w:rsidR="008B4A08" w:rsidRDefault="008B4A08" w:rsidP="008B4A08">
            <w:pPr>
              <w:pStyle w:val="Standard"/>
              <w:jc w:val="center"/>
              <w:rPr>
                <w:rFonts w:ascii="AvenirNext LT Pro Cn" w:hAnsi="AvenirNext LT Pro Cn"/>
              </w:rPr>
            </w:pPr>
          </w:p>
        </w:tc>
      </w:tr>
      <w:tr w:rsidR="008B4A08" w14:paraId="2D28D2C7" w14:textId="77777777" w:rsidTr="008B4A08">
        <w:trPr>
          <w:trHeight w:val="46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BB4F5" w14:textId="77777777" w:rsidR="008B4A08" w:rsidRDefault="008B4A08" w:rsidP="008B4A08">
            <w:pPr>
              <w:pStyle w:val="TableContents"/>
              <w:rPr>
                <w:rFonts w:ascii="AvenirNext LT Pro Cn" w:hAnsi="AvenirNext LT Pro Cn"/>
              </w:rPr>
            </w:pPr>
          </w:p>
        </w:tc>
        <w:tc>
          <w:tcPr>
            <w:tcW w:w="73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A9BF7F" w14:textId="77777777" w:rsidR="008B4A08" w:rsidRDefault="008B4A08" w:rsidP="008B4A08">
            <w:pPr>
              <w:rPr>
                <w:rFonts w:ascii="AvenirNext LT Pro Cn" w:hAnsi="AvenirNext LT Pro Cn" w:cs="Arial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243039" w14:textId="64FE1E69" w:rsidR="008B4A08" w:rsidRDefault="00F26822" w:rsidP="008B4A08">
            <w:pPr>
              <w:ind w:left="223" w:hanging="223"/>
              <w:rPr>
                <w:rFonts w:ascii="AvenirNext LT Pro Cn" w:hAnsi="AvenirNext LT Pro Cn" w:cs="Arial"/>
                <w:sz w:val="22"/>
              </w:rPr>
            </w:pPr>
            <w:sdt>
              <w:sdtPr>
                <w:rPr>
                  <w:rFonts w:ascii="AvenirNext LT Pro Cn" w:hAnsi="AvenirNext LT Pro Cn"/>
                  <w:sz w:val="21"/>
                  <w:szCs w:val="21"/>
                </w:rPr>
                <w:id w:val="-42472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A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B4A08">
              <w:rPr>
                <w:rFonts w:ascii="AvenirNext LT Pro Cn" w:hAnsi="AvenirNext LT Pro Cn"/>
                <w:sz w:val="21"/>
                <w:szCs w:val="21"/>
              </w:rPr>
              <w:t xml:space="preserve"> </w:t>
            </w:r>
            <w:r w:rsidR="008B4A08" w:rsidRPr="0067218D">
              <w:rPr>
                <w:rFonts w:ascii="AvenirNext LT Pro Cn" w:hAnsi="AvenirNext LT Pro Cn"/>
                <w:sz w:val="21"/>
                <w:szCs w:val="21"/>
              </w:rPr>
              <w:t xml:space="preserve">Tanins condensés (procyanidines </w:t>
            </w:r>
            <w:r w:rsidR="008B4A08">
              <w:rPr>
                <w:rFonts w:ascii="AvenirNext LT Pro Cn" w:hAnsi="AvenirNext LT Pro Cn"/>
                <w:sz w:val="21"/>
                <w:szCs w:val="21"/>
              </w:rPr>
              <w:t xml:space="preserve">totales </w:t>
            </w:r>
            <w:r w:rsidR="008B4A08" w:rsidRPr="0067218D">
              <w:rPr>
                <w:rFonts w:ascii="AvenirNext LT Pro Cn" w:hAnsi="AvenirNext LT Pro Cn"/>
                <w:sz w:val="21"/>
                <w:szCs w:val="21"/>
              </w:rPr>
              <w:t>et degré de polymérisation moyen)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5ACBD1" w14:textId="3DE78068" w:rsidR="008B4A08" w:rsidRDefault="008B4A08" w:rsidP="008B4A08">
            <w:pPr>
              <w:pStyle w:val="Standard"/>
              <w:rPr>
                <w:rFonts w:ascii="AvenirNext LT Pro Cn" w:hAnsi="AvenirNext LT Pro Cn"/>
                <w:sz w:val="21"/>
                <w:szCs w:val="21"/>
              </w:rPr>
            </w:pPr>
            <w:proofErr w:type="gramStart"/>
            <w:r>
              <w:rPr>
                <w:rFonts w:ascii="AvenirNext LT Pro Cn" w:hAnsi="AvenirNext LT Pro Cn"/>
                <w:sz w:val="21"/>
                <w:szCs w:val="21"/>
              </w:rPr>
              <w:t>n</w:t>
            </w:r>
            <w:proofErr w:type="gramEnd"/>
            <w:r>
              <w:rPr>
                <w:rFonts w:ascii="AvenirNext LT Pro Cn" w:hAnsi="AvenirNext LT Pro Cn"/>
                <w:sz w:val="21"/>
                <w:szCs w:val="21"/>
              </w:rPr>
              <w:t xml:space="preserve"> = </w:t>
            </w:r>
            <w:sdt>
              <w:sdtPr>
                <w:rPr>
                  <w:rFonts w:ascii="AvenirNext LT Pro Cn" w:hAnsi="AvenirNext LT Pro Cn"/>
                  <w:sz w:val="21"/>
                  <w:szCs w:val="21"/>
                </w:rPr>
                <w:id w:val="-648362279"/>
                <w:placeholder>
                  <w:docPart w:val="CBE17E20664A43C1A0B76C7C3C3D58C2"/>
                </w:placeholder>
                <w:showingPlcHdr/>
                <w:text/>
              </w:sdtPr>
              <w:sdtEndPr/>
              <w:sdtContent>
                <w:r w:rsidRPr="00073425">
                  <w:rPr>
                    <w:rStyle w:val="Textedelespacerserv"/>
                    <w:i/>
                    <w:iCs/>
                  </w:rPr>
                  <w:t>x</w:t>
                </w:r>
              </w:sdtContent>
            </w:sdt>
          </w:p>
        </w:tc>
        <w:tc>
          <w:tcPr>
            <w:tcW w:w="3685" w:type="dxa"/>
            <w:tcBorders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49EF9A" w14:textId="54B95F5D" w:rsidR="008B4A08" w:rsidRDefault="00F26822" w:rsidP="008B4A08">
            <w:pPr>
              <w:pStyle w:val="Standard"/>
              <w:rPr>
                <w:rFonts w:ascii="AvenirNext LT Pro Cn" w:hAnsi="AvenirNext LT Pro Cn"/>
                <w:sz w:val="21"/>
                <w:szCs w:val="21"/>
              </w:rPr>
            </w:pPr>
            <w:sdt>
              <w:sdtPr>
                <w:rPr>
                  <w:rFonts w:ascii="AvenirNext LT Pro Cn" w:hAnsi="AvenirNext LT Pro Cn"/>
                  <w:sz w:val="21"/>
                  <w:szCs w:val="21"/>
                </w:rPr>
                <w:id w:val="202612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A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B4A08">
              <w:rPr>
                <w:rFonts w:ascii="AvenirNext LT Pro Cn" w:hAnsi="AvenirNext LT Pro Cn"/>
                <w:sz w:val="21"/>
                <w:szCs w:val="21"/>
              </w:rPr>
              <w:t xml:space="preserve"> Analyses statistiques multivariées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799A7F" w14:textId="1A22EBD9" w:rsidR="008B4A08" w:rsidRDefault="008B4A08" w:rsidP="008B4A08">
            <w:pPr>
              <w:pStyle w:val="Standard"/>
              <w:rPr>
                <w:rFonts w:ascii="AvenirNext LT Pro Cn" w:hAnsi="AvenirNext LT Pro Cn"/>
                <w:sz w:val="21"/>
                <w:szCs w:val="21"/>
              </w:rPr>
            </w:pPr>
            <w:proofErr w:type="gramStart"/>
            <w:r>
              <w:rPr>
                <w:rFonts w:ascii="AvenirNext LT Pro Cn" w:hAnsi="AvenirNext LT Pro Cn"/>
                <w:sz w:val="21"/>
                <w:szCs w:val="21"/>
              </w:rPr>
              <w:t>n</w:t>
            </w:r>
            <w:proofErr w:type="gramEnd"/>
            <w:r>
              <w:rPr>
                <w:rFonts w:ascii="AvenirNext LT Pro Cn" w:hAnsi="AvenirNext LT Pro Cn"/>
                <w:sz w:val="21"/>
                <w:szCs w:val="21"/>
              </w:rPr>
              <w:t xml:space="preserve"> = </w:t>
            </w:r>
            <w:sdt>
              <w:sdtPr>
                <w:rPr>
                  <w:rFonts w:ascii="AvenirNext LT Pro Cn" w:hAnsi="AvenirNext LT Pro Cn"/>
                  <w:sz w:val="21"/>
                  <w:szCs w:val="21"/>
                </w:rPr>
                <w:id w:val="-1791811378"/>
                <w:placeholder>
                  <w:docPart w:val="3BBCB37AFE994A06ADD67F377095DF7C"/>
                </w:placeholder>
                <w:showingPlcHdr/>
                <w:text/>
              </w:sdtPr>
              <w:sdtEndPr/>
              <w:sdtContent>
                <w:r w:rsidRPr="00073425">
                  <w:rPr>
                    <w:rStyle w:val="Textedelespacerserv"/>
                    <w:i/>
                    <w:iCs/>
                  </w:rPr>
                  <w:t>x</w:t>
                </w:r>
              </w:sdtContent>
            </w:sdt>
          </w:p>
        </w:tc>
      </w:tr>
      <w:tr w:rsidR="008B4A08" w14:paraId="68A0D956" w14:textId="77777777" w:rsidTr="008B4A08">
        <w:trPr>
          <w:trHeight w:val="46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2AF191" w14:textId="77777777" w:rsidR="008B4A08" w:rsidRDefault="008B4A08" w:rsidP="008B4A08">
            <w:pPr>
              <w:pStyle w:val="TableContents"/>
              <w:rPr>
                <w:rFonts w:ascii="AvenirNext LT Pro Cn" w:hAnsi="AvenirNext LT Pro Cn"/>
              </w:rPr>
            </w:pPr>
          </w:p>
        </w:tc>
        <w:tc>
          <w:tcPr>
            <w:tcW w:w="73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81EFEA" w14:textId="77777777" w:rsidR="008B4A08" w:rsidRDefault="008B4A08" w:rsidP="008B4A08">
            <w:pPr>
              <w:rPr>
                <w:rFonts w:ascii="AvenirNext LT Pro Cn" w:hAnsi="AvenirNext LT Pro Cn" w:cs="Arial"/>
                <w:sz w:val="22"/>
              </w:rPr>
            </w:pP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DDAC3D" w14:textId="05FDE32D" w:rsidR="008B4A08" w:rsidRDefault="00F26822" w:rsidP="008B4A08">
            <w:pPr>
              <w:rPr>
                <w:rFonts w:ascii="AvenirNext LT Pro Cn" w:hAnsi="AvenirNext LT Pro Cn" w:cs="Arial"/>
                <w:sz w:val="22"/>
              </w:rPr>
            </w:pPr>
            <w:sdt>
              <w:sdtPr>
                <w:rPr>
                  <w:rFonts w:ascii="AvenirNext LT Pro Cn" w:hAnsi="AvenirNext LT Pro Cn"/>
                  <w:sz w:val="21"/>
                  <w:szCs w:val="21"/>
                </w:rPr>
                <w:id w:val="54403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A0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B4A08">
              <w:rPr>
                <w:rFonts w:ascii="AvenirNext LT Pro Cn" w:hAnsi="AvenirNext LT Pro Cn"/>
                <w:sz w:val="21"/>
                <w:szCs w:val="21"/>
              </w:rPr>
              <w:t xml:space="preserve"> Composés Organiques Volatils (COVs)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257DE5" w14:textId="334D2061" w:rsidR="008B4A08" w:rsidRDefault="008B4A08" w:rsidP="008B4A08">
            <w:pPr>
              <w:pStyle w:val="Standard"/>
              <w:rPr>
                <w:rFonts w:ascii="AvenirNext LT Pro Cn" w:hAnsi="AvenirNext LT Pro Cn"/>
                <w:sz w:val="21"/>
                <w:szCs w:val="21"/>
              </w:rPr>
            </w:pPr>
            <w:proofErr w:type="gramStart"/>
            <w:r>
              <w:rPr>
                <w:rFonts w:ascii="AvenirNext LT Pro Cn" w:hAnsi="AvenirNext LT Pro Cn"/>
                <w:sz w:val="21"/>
                <w:szCs w:val="21"/>
              </w:rPr>
              <w:t>n</w:t>
            </w:r>
            <w:proofErr w:type="gramEnd"/>
            <w:r>
              <w:rPr>
                <w:rFonts w:ascii="AvenirNext LT Pro Cn" w:hAnsi="AvenirNext LT Pro Cn"/>
                <w:sz w:val="21"/>
                <w:szCs w:val="21"/>
              </w:rPr>
              <w:t xml:space="preserve"> = </w:t>
            </w:r>
            <w:sdt>
              <w:sdtPr>
                <w:rPr>
                  <w:rFonts w:ascii="AvenirNext LT Pro Cn" w:hAnsi="AvenirNext LT Pro Cn"/>
                  <w:sz w:val="21"/>
                  <w:szCs w:val="21"/>
                </w:rPr>
                <w:id w:val="587813667"/>
                <w:placeholder>
                  <w:docPart w:val="63502C2739F1436AB480651900BC53D3"/>
                </w:placeholder>
                <w:showingPlcHdr/>
                <w:text/>
              </w:sdtPr>
              <w:sdtEndPr/>
              <w:sdtContent>
                <w:r w:rsidRPr="00073425">
                  <w:rPr>
                    <w:rStyle w:val="Textedelespacerserv"/>
                    <w:i/>
                    <w:iCs/>
                  </w:rPr>
                  <w:t>x</w:t>
                </w:r>
              </w:sdtContent>
            </w:sdt>
          </w:p>
        </w:tc>
        <w:tc>
          <w:tcPr>
            <w:tcW w:w="3685" w:type="dxa"/>
            <w:tcBorders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A622AC" w14:textId="09442C34" w:rsidR="008B4A08" w:rsidRDefault="00F26822" w:rsidP="008B4A08">
            <w:pPr>
              <w:pStyle w:val="Standard"/>
              <w:rPr>
                <w:rFonts w:ascii="AvenirNext LT Pro Cn" w:hAnsi="AvenirNext LT Pro Cn"/>
                <w:sz w:val="21"/>
                <w:szCs w:val="21"/>
              </w:rPr>
            </w:pPr>
            <w:sdt>
              <w:sdtPr>
                <w:rPr>
                  <w:rFonts w:ascii="AvenirNext LT Pro Cn" w:hAnsi="AvenirNext LT Pro Cn"/>
                  <w:sz w:val="21"/>
                  <w:szCs w:val="21"/>
                </w:rPr>
                <w:id w:val="-210602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A0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B4A08">
              <w:rPr>
                <w:rFonts w:ascii="AvenirNext LT Pro Cn" w:hAnsi="AvenirNext LT Pro Cn"/>
                <w:sz w:val="21"/>
                <w:szCs w:val="21"/>
              </w:rPr>
              <w:t xml:space="preserve"> Dosage global carbone et azote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5B9CF3" w14:textId="52C9C7E2" w:rsidR="008B4A08" w:rsidRDefault="008B4A08" w:rsidP="008B4A08">
            <w:pPr>
              <w:pStyle w:val="Standard"/>
              <w:rPr>
                <w:rFonts w:ascii="AvenirNext LT Pro Cn" w:hAnsi="AvenirNext LT Pro Cn"/>
                <w:sz w:val="21"/>
                <w:szCs w:val="21"/>
              </w:rPr>
            </w:pPr>
            <w:proofErr w:type="gramStart"/>
            <w:r>
              <w:rPr>
                <w:rFonts w:ascii="AvenirNext LT Pro Cn" w:hAnsi="AvenirNext LT Pro Cn"/>
                <w:sz w:val="21"/>
                <w:szCs w:val="21"/>
              </w:rPr>
              <w:t>n</w:t>
            </w:r>
            <w:proofErr w:type="gramEnd"/>
            <w:r>
              <w:rPr>
                <w:rFonts w:ascii="AvenirNext LT Pro Cn" w:hAnsi="AvenirNext LT Pro Cn"/>
                <w:sz w:val="21"/>
                <w:szCs w:val="21"/>
              </w:rPr>
              <w:t xml:space="preserve"> = </w:t>
            </w:r>
            <w:sdt>
              <w:sdtPr>
                <w:rPr>
                  <w:rFonts w:ascii="AvenirNext LT Pro Cn" w:hAnsi="AvenirNext LT Pro Cn"/>
                  <w:sz w:val="21"/>
                  <w:szCs w:val="21"/>
                </w:rPr>
                <w:id w:val="-1583979749"/>
                <w:placeholder>
                  <w:docPart w:val="DF9BAD647B254041B4CB55E3D947C8FA"/>
                </w:placeholder>
                <w:showingPlcHdr/>
                <w:text/>
              </w:sdtPr>
              <w:sdtEndPr/>
              <w:sdtContent>
                <w:r w:rsidRPr="00073425">
                  <w:rPr>
                    <w:rStyle w:val="Textedelespacerserv"/>
                    <w:i/>
                    <w:iCs/>
                  </w:rPr>
                  <w:t>x</w:t>
                </w:r>
              </w:sdtContent>
            </w:sdt>
          </w:p>
        </w:tc>
      </w:tr>
      <w:tr w:rsidR="008B4A08" w14:paraId="5612FCE1" w14:textId="77777777" w:rsidTr="008B4A08">
        <w:trPr>
          <w:trHeight w:val="46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67FE48" w14:textId="77777777" w:rsidR="008B4A08" w:rsidRDefault="008B4A08" w:rsidP="008B4A08">
            <w:pPr>
              <w:pStyle w:val="TableContents"/>
              <w:rPr>
                <w:rFonts w:ascii="AvenirNext LT Pro Cn" w:hAnsi="AvenirNext LT Pro Cn"/>
                <w:sz w:val="22"/>
                <w:szCs w:val="22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840030" w14:textId="050C885A" w:rsidR="008B4A08" w:rsidRDefault="008B4A08" w:rsidP="008B4A08">
            <w:pPr>
              <w:rPr>
                <w:rFonts w:ascii="AvenirNext LT Pro Cn" w:hAnsi="AvenirNext LT Pro Cn" w:cs="Arial"/>
                <w:sz w:val="22"/>
              </w:rPr>
            </w:pPr>
            <w:r>
              <w:rPr>
                <w:rFonts w:ascii="AvenirNext LT Pro Cn" w:hAnsi="AvenirNext LT Pro Cn" w:cs="Arial"/>
                <w:b/>
                <w:sz w:val="22"/>
              </w:rPr>
              <w:t>Forme des résultats souhaitée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4DE3AA" w14:textId="431DBC8B" w:rsidR="008B4A08" w:rsidRPr="00BE57FC" w:rsidRDefault="008B4A08" w:rsidP="008B4A08">
            <w:pPr>
              <w:pStyle w:val="Standard"/>
              <w:rPr>
                <w:rFonts w:ascii="AvenirNext LT Pro Cn" w:hAnsi="AvenirNext LT Pro Cn"/>
                <w:b/>
                <w:bCs/>
                <w:sz w:val="22"/>
                <w:szCs w:val="22"/>
              </w:rPr>
            </w:pPr>
            <w:r w:rsidRPr="00BE57FC">
              <w:rPr>
                <w:rFonts w:ascii="AvenirNext LT Pro Cn" w:hAnsi="AvenirNext LT Pro Cn"/>
                <w:b/>
                <w:bCs/>
                <w:sz w:val="22"/>
                <w:szCs w:val="22"/>
              </w:rPr>
              <w:t>Analyses ciblées :</w:t>
            </w:r>
          </w:p>
          <w:p w14:paraId="1E08250E" w14:textId="715E1A8D" w:rsidR="008B4A08" w:rsidRDefault="00F26822" w:rsidP="008B4A08">
            <w:pPr>
              <w:pStyle w:val="Standard"/>
              <w:rPr>
                <w:rFonts w:ascii="AvenirNext LT Pro Cn" w:hAnsi="AvenirNext LT Pro Cn"/>
                <w:sz w:val="22"/>
                <w:szCs w:val="22"/>
              </w:rPr>
            </w:pPr>
            <w:sdt>
              <w:sdtPr>
                <w:rPr>
                  <w:rFonts w:ascii="AvenirNext LT Pro Cn" w:hAnsi="AvenirNext LT Pro Cn"/>
                  <w:sz w:val="22"/>
                  <w:szCs w:val="22"/>
                </w:rPr>
                <w:id w:val="51896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A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B4A08">
              <w:rPr>
                <w:rFonts w:ascii="AvenirNext LT Pro Cn" w:hAnsi="AvenirNext LT Pro Cn"/>
                <w:sz w:val="22"/>
                <w:szCs w:val="22"/>
              </w:rPr>
              <w:t xml:space="preserve"> Données brutes (non traitées)</w:t>
            </w:r>
          </w:p>
          <w:p w14:paraId="60405E81" w14:textId="10EE6E7A" w:rsidR="008B4A08" w:rsidRDefault="00F26822" w:rsidP="008B4A08">
            <w:pPr>
              <w:pStyle w:val="Standard"/>
              <w:rPr>
                <w:rFonts w:ascii="AvenirNext LT Pro Cn" w:hAnsi="AvenirNext LT Pro Cn"/>
                <w:sz w:val="22"/>
                <w:szCs w:val="22"/>
              </w:rPr>
            </w:pPr>
            <w:sdt>
              <w:sdtPr>
                <w:rPr>
                  <w:rFonts w:ascii="AvenirNext LT Pro Cn" w:hAnsi="AvenirNext LT Pro Cn"/>
                  <w:sz w:val="22"/>
                  <w:szCs w:val="22"/>
                </w:rPr>
                <w:id w:val="7063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A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B4A08">
              <w:rPr>
                <w:rFonts w:ascii="AvenirNext LT Pro Cn" w:hAnsi="AvenirNext LT Pro Cn"/>
                <w:sz w:val="22"/>
                <w:szCs w:val="22"/>
              </w:rPr>
              <w:t xml:space="preserve"> Calculs de concentrations/teneurs (données traitées)</w:t>
            </w:r>
          </w:p>
          <w:p w14:paraId="0E24EF2D" w14:textId="77777777" w:rsidR="008B4A08" w:rsidRPr="00A31CBB" w:rsidRDefault="008B4A08" w:rsidP="008B4A08">
            <w:pPr>
              <w:pStyle w:val="Standard"/>
              <w:rPr>
                <w:rFonts w:ascii="AvenirNext LT Pro Cn" w:hAnsi="AvenirNext LT Pro Cn"/>
                <w:b/>
                <w:bCs/>
                <w:sz w:val="22"/>
                <w:szCs w:val="22"/>
              </w:rPr>
            </w:pPr>
            <w:r w:rsidRPr="00A31CBB">
              <w:rPr>
                <w:rFonts w:ascii="AvenirNext LT Pro Cn" w:hAnsi="AvenirNext LT Pro Cn"/>
                <w:b/>
                <w:bCs/>
                <w:sz w:val="22"/>
                <w:szCs w:val="22"/>
              </w:rPr>
              <w:t>Analyses non ciblées :</w:t>
            </w:r>
          </w:p>
          <w:p w14:paraId="47BEAE08" w14:textId="7A66ADDB" w:rsidR="008B4A08" w:rsidRDefault="00F26822" w:rsidP="008B4A08">
            <w:pPr>
              <w:pStyle w:val="Standard"/>
              <w:rPr>
                <w:rFonts w:ascii="AvenirNext LT Pro Cn" w:hAnsi="AvenirNext LT Pro Cn"/>
                <w:sz w:val="22"/>
                <w:szCs w:val="22"/>
              </w:rPr>
            </w:pPr>
            <w:sdt>
              <w:sdtPr>
                <w:rPr>
                  <w:rFonts w:ascii="AvenirNext LT Pro Cn" w:hAnsi="AvenirNext LT Pro Cn"/>
                  <w:sz w:val="22"/>
                  <w:szCs w:val="22"/>
                </w:rPr>
                <w:id w:val="91012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A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B4A08">
              <w:rPr>
                <w:rFonts w:ascii="AvenirNext LT Pro Cn" w:hAnsi="AvenirNext LT Pro Cn"/>
                <w:sz w:val="22"/>
                <w:szCs w:val="22"/>
              </w:rPr>
              <w:t xml:space="preserve"> Données brutes (non traitées), Format : </w:t>
            </w:r>
            <w:sdt>
              <w:sdtPr>
                <w:rPr>
                  <w:rFonts w:ascii="AvenirNext LT Pro Cn" w:hAnsi="AvenirNext LT Pro Cn"/>
                  <w:sz w:val="22"/>
                  <w:szCs w:val="22"/>
                </w:rPr>
                <w:id w:val="1071391644"/>
                <w:placeholder>
                  <w:docPart w:val="E4765D80E7204B3D993AC5E10FAD9CB4"/>
                </w:placeholder>
                <w:showingPlcHdr/>
                <w:comboBox>
                  <w:listItem w:value="Choisissez un élément."/>
                  <w:listItem w:displayText="raw" w:value="raw"/>
                  <w:listItem w:displayText="mzML" w:value="mzML"/>
                  <w:listItem w:displayText="mzXML" w:value="mzXML"/>
                  <w:listItem w:displayText="Autres" w:value="Autres"/>
                </w:comboBox>
              </w:sdtPr>
              <w:sdtEndPr/>
              <w:sdtContent>
                <w:r w:rsidR="008B4A08">
                  <w:rPr>
                    <w:rStyle w:val="Textedelespacerserv"/>
                  </w:rPr>
                  <w:t>type</w:t>
                </w:r>
              </w:sdtContent>
            </w:sdt>
          </w:p>
          <w:p w14:paraId="05EC1664" w14:textId="581F8469" w:rsidR="008B4A08" w:rsidRDefault="00F26822" w:rsidP="008B4A08">
            <w:pPr>
              <w:pStyle w:val="Standard"/>
              <w:rPr>
                <w:rFonts w:ascii="AvenirNext LT Pro Cn" w:hAnsi="AvenirNext LT Pro Cn"/>
                <w:sz w:val="22"/>
                <w:szCs w:val="22"/>
              </w:rPr>
            </w:pPr>
            <w:sdt>
              <w:sdtPr>
                <w:rPr>
                  <w:rFonts w:ascii="AvenirNext LT Pro Cn" w:hAnsi="AvenirNext LT Pro Cn"/>
                  <w:sz w:val="22"/>
                  <w:szCs w:val="22"/>
                </w:rPr>
                <w:id w:val="-40314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A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B4A08">
              <w:rPr>
                <w:rFonts w:ascii="AvenirNext LT Pro Cn" w:hAnsi="AvenirNext LT Pro Cn"/>
                <w:sz w:val="22"/>
                <w:szCs w:val="22"/>
              </w:rPr>
              <w:t xml:space="preserve"> Données prétraitées (sortie d’algorithme)</w:t>
            </w:r>
          </w:p>
          <w:p w14:paraId="3982480D" w14:textId="37E49655" w:rsidR="008B4A08" w:rsidRDefault="00F26822" w:rsidP="008B4A08">
            <w:pPr>
              <w:pStyle w:val="Standard"/>
              <w:rPr>
                <w:rFonts w:ascii="AvenirNext LT Pro Cn" w:hAnsi="AvenirNext LT Pro Cn"/>
                <w:sz w:val="22"/>
                <w:szCs w:val="22"/>
              </w:rPr>
            </w:pPr>
            <w:sdt>
              <w:sdtPr>
                <w:rPr>
                  <w:rFonts w:ascii="AvenirNext LT Pro Cn" w:hAnsi="AvenirNext LT Pro Cn"/>
                  <w:sz w:val="22"/>
                  <w:szCs w:val="22"/>
                </w:rPr>
                <w:id w:val="-21196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A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B4A08">
              <w:rPr>
                <w:rFonts w:ascii="AvenirNext LT Pro Cn" w:hAnsi="AvenirNext LT Pro Cn"/>
                <w:sz w:val="22"/>
                <w:szCs w:val="22"/>
              </w:rPr>
              <w:t xml:space="preserve"> Données traitées et annotées </w:t>
            </w:r>
          </w:p>
        </w:tc>
      </w:tr>
      <w:tr w:rsidR="008B4A08" w14:paraId="146348EC" w14:textId="77777777" w:rsidTr="008B4A08">
        <w:trPr>
          <w:trHeight w:val="46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C1BA1" w14:textId="77777777" w:rsidR="008B4A08" w:rsidRDefault="008B4A08" w:rsidP="008B4A08">
            <w:pPr>
              <w:pStyle w:val="TableContents"/>
              <w:rPr>
                <w:rFonts w:ascii="AvenirNext LT Pro Cn" w:hAnsi="AvenirNext LT Pro Cn"/>
                <w:sz w:val="22"/>
                <w:szCs w:val="22"/>
              </w:rPr>
            </w:pPr>
          </w:p>
        </w:tc>
        <w:tc>
          <w:tcPr>
            <w:tcW w:w="938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3CCBCE" w14:textId="00D77DC4" w:rsidR="008B4A08" w:rsidRDefault="00F26822" w:rsidP="008B4A08">
            <w:pPr>
              <w:jc w:val="center"/>
              <w:rPr>
                <w:rFonts w:ascii="AvenirNext LT Pro Cn" w:hAnsi="AvenirNext LT Pro Cn" w:cs="Arial"/>
                <w:b/>
                <w:sz w:val="28"/>
                <w:szCs w:val="28"/>
              </w:rPr>
            </w:pPr>
            <w:sdt>
              <w:sdtPr>
                <w:rPr>
                  <w:rFonts w:ascii="AvenirNext LT Pro Cn" w:hAnsi="AvenirNext LT Pro Cn"/>
                  <w:sz w:val="22"/>
                  <w:szCs w:val="22"/>
                </w:rPr>
                <w:id w:val="-44646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A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B4A08">
              <w:rPr>
                <w:rFonts w:ascii="AvenirNext LT Pro Cn" w:hAnsi="AvenirNext LT Pro Cn"/>
                <w:sz w:val="22"/>
                <w:szCs w:val="22"/>
              </w:rPr>
              <w:t xml:space="preserve"> </w:t>
            </w:r>
            <w:r w:rsidR="008B4A08">
              <w:rPr>
                <w:rFonts w:ascii="AvenirNext LT Pro Cn" w:hAnsi="AvenirNext LT Pro Cn" w:cs="Arial"/>
                <w:b/>
                <w:sz w:val="28"/>
                <w:szCs w:val="28"/>
              </w:rPr>
              <w:t>Développement méthodologique</w:t>
            </w:r>
          </w:p>
        </w:tc>
      </w:tr>
      <w:tr w:rsidR="008B4A08" w14:paraId="060D029F" w14:textId="77777777" w:rsidTr="008B4A08">
        <w:trPr>
          <w:trHeight w:val="286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F14A38" w14:textId="77777777" w:rsidR="008B4A08" w:rsidRDefault="008B4A08" w:rsidP="008B4A08">
            <w:pPr>
              <w:pStyle w:val="TableContents"/>
              <w:rPr>
                <w:rFonts w:ascii="AvenirNext LT Pro Cn" w:hAnsi="AvenirNext LT Pro Cn"/>
                <w:sz w:val="22"/>
                <w:szCs w:val="22"/>
              </w:rPr>
            </w:pPr>
          </w:p>
        </w:tc>
        <w:tc>
          <w:tcPr>
            <w:tcW w:w="9388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EA77A4" w14:textId="6689C52C" w:rsidR="008B4A08" w:rsidRDefault="00F26822" w:rsidP="008B4A08">
            <w:pPr>
              <w:pStyle w:val="Standard"/>
              <w:rPr>
                <w:rFonts w:ascii="AvenirNext LT Pro Cn" w:hAnsi="AvenirNext LT Pro Cn" w:cs="Arial"/>
                <w:b/>
                <w:sz w:val="28"/>
                <w:szCs w:val="28"/>
              </w:rPr>
            </w:pPr>
            <w:sdt>
              <w:sdtPr>
                <w:rPr>
                  <w:rFonts w:ascii="AvenirNext LT Pro Cn" w:hAnsi="AvenirNext LT Pro Cn"/>
                  <w:sz w:val="22"/>
                  <w:szCs w:val="22"/>
                </w:rPr>
                <w:id w:val="189731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A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B4A08">
              <w:rPr>
                <w:rFonts w:ascii="AvenirNext LT Pro Cn" w:hAnsi="AvenirNext LT Pro Cn"/>
                <w:sz w:val="22"/>
                <w:szCs w:val="22"/>
              </w:rPr>
              <w:t xml:space="preserve"> </w:t>
            </w:r>
            <w:r w:rsidR="008B4A08">
              <w:rPr>
                <w:rFonts w:ascii="AvenirNext LT Pro Cn" w:hAnsi="AvenirNext LT Pro Cn" w:cs="Arial"/>
                <w:b/>
                <w:sz w:val="28"/>
                <w:szCs w:val="28"/>
              </w:rPr>
              <w:t>Analyse de molécules hors catalogue</w:t>
            </w:r>
          </w:p>
          <w:p w14:paraId="45FC95D6" w14:textId="4E5E23F1" w:rsidR="008B4A08" w:rsidRDefault="00F26822" w:rsidP="008B4A08">
            <w:pPr>
              <w:pStyle w:val="Standard"/>
              <w:rPr>
                <w:rFonts w:ascii="AvenirNext LT Pro Cn" w:hAnsi="AvenirNext LT Pro Cn"/>
                <w:sz w:val="22"/>
                <w:szCs w:val="22"/>
              </w:rPr>
            </w:pPr>
            <w:sdt>
              <w:sdtPr>
                <w:rPr>
                  <w:rFonts w:ascii="AvenirNext LT Pro Cn" w:hAnsi="AvenirNext LT Pro Cn"/>
                  <w:sz w:val="22"/>
                  <w:szCs w:val="22"/>
                </w:rPr>
                <w:id w:val="-117094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A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B4A08">
              <w:rPr>
                <w:rFonts w:ascii="AvenirNext LT Pro Cn" w:hAnsi="AvenirNext LT Pro Cn"/>
                <w:sz w:val="22"/>
                <w:szCs w:val="22"/>
              </w:rPr>
              <w:t xml:space="preserve"> </w:t>
            </w:r>
            <w:r w:rsidR="008B4A08">
              <w:rPr>
                <w:rFonts w:ascii="AvenirNext LT Pro Cn" w:hAnsi="AvenirNext LT Pro Cn" w:cs="Arial"/>
                <w:b/>
                <w:sz w:val="28"/>
                <w:szCs w:val="28"/>
              </w:rPr>
              <w:t>Ingénierie logicielle, traitement des données</w:t>
            </w:r>
          </w:p>
        </w:tc>
      </w:tr>
      <w:tr w:rsidR="008B4A08" w14:paraId="01670306" w14:textId="77777777" w:rsidTr="008B4A08">
        <w:trPr>
          <w:trHeight w:val="46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2A3300" w14:textId="77777777" w:rsidR="008B4A08" w:rsidRDefault="008B4A08" w:rsidP="008B4A08">
            <w:pPr>
              <w:pStyle w:val="TableContents"/>
              <w:rPr>
                <w:rFonts w:ascii="AvenirNext LT Pro Cn" w:hAnsi="AvenirNext LT Pro Cn"/>
                <w:sz w:val="22"/>
                <w:szCs w:val="22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6C378B" w14:textId="1EDB612A" w:rsidR="008B4A08" w:rsidRPr="001A3F1D" w:rsidRDefault="008B4A08" w:rsidP="008B4A08">
            <w:pPr>
              <w:rPr>
                <w:rFonts w:ascii="AvenirNext LT Pro Cn" w:hAnsi="AvenirNext LT Pro Cn"/>
                <w:sz w:val="22"/>
                <w:szCs w:val="22"/>
              </w:rPr>
            </w:pPr>
            <w:r>
              <w:rPr>
                <w:rFonts w:ascii="AvenirNext LT Pro Cn" w:hAnsi="AvenirNext LT Pro Cn"/>
                <w:b/>
                <w:sz w:val="22"/>
                <w:szCs w:val="22"/>
              </w:rPr>
              <w:t>Précisez votre demande</w:t>
            </w:r>
          </w:p>
        </w:tc>
        <w:sdt>
          <w:sdtPr>
            <w:rPr>
              <w:rFonts w:ascii="AvenirNext LT Pro Cn" w:hAnsi="AvenirNext LT Pro Cn"/>
              <w:sz w:val="22"/>
              <w:szCs w:val="22"/>
            </w:rPr>
            <w:id w:val="1505248271"/>
            <w:placeholder>
              <w:docPart w:val="A0DB9C41E8634AA889CF68842B67CBE3"/>
            </w:placeholder>
            <w:showingPlcHdr/>
            <w:text w:multiLine="1"/>
          </w:sdtPr>
          <w:sdtEndPr/>
          <w:sdtContent>
            <w:tc>
              <w:tcPr>
                <w:tcW w:w="5397" w:type="dxa"/>
                <w:gridSpan w:val="3"/>
                <w:tcBorders>
                  <w:top w:val="single" w:sz="4" w:space="0" w:color="auto"/>
                  <w:right w:val="single" w:sz="12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83F59DC" w14:textId="1BD5A71A" w:rsidR="008B4A08" w:rsidRDefault="008B4A08" w:rsidP="008B4A08">
                <w:pPr>
                  <w:pStyle w:val="Standard"/>
                  <w:rPr>
                    <w:rFonts w:ascii="AvenirNext LT Pro Cn" w:hAnsi="AvenirNext LT Pro Cn"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>Type de molécules, type d’analyses, type de retraitement, développement logiciels</w:t>
                </w:r>
              </w:p>
            </w:tc>
          </w:sdtContent>
        </w:sdt>
      </w:tr>
      <w:tr w:rsidR="008B4A08" w14:paraId="7009EA19" w14:textId="77777777" w:rsidTr="008B4A08">
        <w:trPr>
          <w:trHeight w:val="46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BB633" w14:textId="77777777" w:rsidR="008B4A08" w:rsidRDefault="008B4A08" w:rsidP="008B4A08">
            <w:pPr>
              <w:pStyle w:val="TableContents"/>
              <w:rPr>
                <w:rFonts w:ascii="AvenirNext LT Pro Cn" w:hAnsi="AvenirNext LT Pro Cn"/>
                <w:sz w:val="22"/>
                <w:szCs w:val="22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9A522" w14:textId="3DFA8BF2" w:rsidR="008B4A08" w:rsidRDefault="008B4A08" w:rsidP="008B4A08">
            <w:pPr>
              <w:rPr>
                <w:rFonts w:ascii="AvenirNext LT Pro Cn" w:hAnsi="AvenirNext LT Pro Cn"/>
                <w:b/>
                <w:sz w:val="22"/>
                <w:szCs w:val="22"/>
              </w:rPr>
            </w:pPr>
            <w:r>
              <w:rPr>
                <w:rFonts w:ascii="AvenirNext LT Pro Cn" w:hAnsi="AvenirNext LT Pro Cn"/>
                <w:b/>
                <w:sz w:val="22"/>
                <w:szCs w:val="22"/>
              </w:rPr>
              <w:t>Protocoles disponibles</w:t>
            </w:r>
          </w:p>
        </w:tc>
        <w:sdt>
          <w:sdtPr>
            <w:rPr>
              <w:rFonts w:ascii="AvenirNext LT Pro Cn" w:hAnsi="AvenirNext LT Pro Cn"/>
              <w:sz w:val="22"/>
              <w:szCs w:val="22"/>
            </w:rPr>
            <w:id w:val="-297303104"/>
            <w:placeholder>
              <w:docPart w:val="877A436BBA0F45A791BB2430FD2E6B17"/>
            </w:placeholder>
            <w:showingPlcHdr/>
            <w:text w:multiLine="1"/>
          </w:sdtPr>
          <w:sdtEndPr/>
          <w:sdtContent>
            <w:tc>
              <w:tcPr>
                <w:tcW w:w="5397" w:type="dxa"/>
                <w:gridSpan w:val="3"/>
                <w:tcBorders>
                  <w:top w:val="single" w:sz="4" w:space="0" w:color="auto"/>
                  <w:right w:val="single" w:sz="12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500F027" w14:textId="7AF4804B" w:rsidR="008B4A08" w:rsidRDefault="008B4A08" w:rsidP="008B4A08">
                <w:pPr>
                  <w:pStyle w:val="Standard"/>
                  <w:rPr>
                    <w:rFonts w:ascii="AvenirNext LT Pro Cn" w:hAnsi="AvenirNext LT Pro Cn"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>Lien vers protocoles/publications</w:t>
                </w:r>
              </w:p>
            </w:tc>
          </w:sdtContent>
        </w:sdt>
      </w:tr>
      <w:tr w:rsidR="008B4A08" w14:paraId="0994832A" w14:textId="77777777" w:rsidTr="008B4A08">
        <w:trPr>
          <w:trHeight w:val="46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66AA6E" w14:textId="77777777" w:rsidR="008B4A08" w:rsidRDefault="008B4A08" w:rsidP="008B4A08">
            <w:pPr>
              <w:pStyle w:val="TableContents"/>
              <w:rPr>
                <w:rFonts w:ascii="AvenirNext LT Pro Cn" w:hAnsi="AvenirNext LT Pro Cn"/>
                <w:sz w:val="22"/>
                <w:szCs w:val="22"/>
              </w:rPr>
            </w:pP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CDCB49" w14:textId="4FD798C8" w:rsidR="008B4A08" w:rsidRPr="001A3F1D" w:rsidRDefault="008B4A08" w:rsidP="008B4A08">
            <w:pPr>
              <w:rPr>
                <w:rFonts w:ascii="AvenirNext LT Pro Cn" w:hAnsi="AvenirNext LT Pro Cn"/>
                <w:b/>
                <w:sz w:val="22"/>
                <w:szCs w:val="22"/>
              </w:rPr>
            </w:pPr>
            <w:r>
              <w:rPr>
                <w:rFonts w:ascii="AvenirNext LT Pro Cn" w:hAnsi="AvenirNext LT Pro Cn"/>
                <w:b/>
                <w:iCs/>
                <w:sz w:val="22"/>
                <w:szCs w:val="22"/>
              </w:rPr>
              <w:t>C</w:t>
            </w:r>
            <w:r>
              <w:rPr>
                <w:rFonts w:ascii="AvenirNext LT Pro Cn" w:hAnsi="AvenirNext LT Pro Cn"/>
                <w:b/>
                <w:sz w:val="22"/>
                <w:szCs w:val="22"/>
              </w:rPr>
              <w:t>oordonnées des personnes souhaitant participer au développement</w:t>
            </w:r>
          </w:p>
        </w:tc>
        <w:sdt>
          <w:sdtPr>
            <w:rPr>
              <w:rFonts w:ascii="AvenirNext LT Pro Cn" w:hAnsi="AvenirNext LT Pro Cn"/>
              <w:sz w:val="22"/>
              <w:szCs w:val="22"/>
            </w:rPr>
            <w:id w:val="1245530519"/>
            <w:placeholder>
              <w:docPart w:val="A098C979CE5648729061EA4473A3EC41"/>
            </w:placeholder>
            <w:showingPlcHdr/>
            <w:text w:multiLine="1"/>
          </w:sdtPr>
          <w:sdtEndPr/>
          <w:sdtContent>
            <w:tc>
              <w:tcPr>
                <w:tcW w:w="5397" w:type="dxa"/>
                <w:gridSpan w:val="3"/>
                <w:tcBorders>
                  <w:top w:val="single" w:sz="4" w:space="0" w:color="auto"/>
                  <w:right w:val="single" w:sz="12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2BFC4FF7" w14:textId="717E8FC3" w:rsidR="008B4A08" w:rsidRDefault="008B4A08" w:rsidP="008B4A08">
                <w:pPr>
                  <w:pStyle w:val="Standard"/>
                  <w:rPr>
                    <w:rFonts w:ascii="AvenirNext LT Pro Cn" w:hAnsi="AvenirNext LT Pro Cn"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>Prénom NOM, courriel</w:t>
                </w:r>
              </w:p>
            </w:tc>
          </w:sdtContent>
        </w:sdt>
      </w:tr>
      <w:tr w:rsidR="008B4A08" w14:paraId="07710698" w14:textId="77777777" w:rsidTr="008B4A08">
        <w:trPr>
          <w:trHeight w:val="46"/>
        </w:trPr>
        <w:tc>
          <w:tcPr>
            <w:tcW w:w="53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7890DE" w14:textId="77777777" w:rsidR="008B4A08" w:rsidRDefault="008B4A08" w:rsidP="008B4A08">
            <w:pPr>
              <w:pStyle w:val="TableContents"/>
              <w:rPr>
                <w:rFonts w:ascii="AvenirNext LT Pro Cn" w:hAnsi="AvenirNext LT Pro Cn"/>
                <w:sz w:val="22"/>
                <w:szCs w:val="22"/>
              </w:rPr>
            </w:pPr>
          </w:p>
        </w:tc>
        <w:tc>
          <w:tcPr>
            <w:tcW w:w="938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5A4760" w14:textId="224F35A3" w:rsidR="008B4A08" w:rsidRDefault="00F26822" w:rsidP="006E29AF">
            <w:pPr>
              <w:pStyle w:val="Standard"/>
              <w:ind w:left="-598"/>
              <w:jc w:val="center"/>
              <w:rPr>
                <w:rFonts w:ascii="AvenirNext LT Pro Cn" w:hAnsi="AvenirNext LT Pro Cn"/>
                <w:sz w:val="22"/>
                <w:szCs w:val="22"/>
              </w:rPr>
            </w:pPr>
            <w:sdt>
              <w:sdtPr>
                <w:rPr>
                  <w:rFonts w:ascii="AvenirNext LT Pro Cn" w:hAnsi="AvenirNext LT Pro Cn"/>
                  <w:sz w:val="22"/>
                  <w:szCs w:val="22"/>
                </w:rPr>
                <w:id w:val="-169383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9A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B4A08">
              <w:rPr>
                <w:rFonts w:ascii="AvenirNext LT Pro Cn" w:hAnsi="AvenirNext LT Pro Cn"/>
                <w:sz w:val="22"/>
                <w:szCs w:val="22"/>
              </w:rPr>
              <w:t xml:space="preserve"> </w:t>
            </w:r>
            <w:r w:rsidR="008B4A08">
              <w:rPr>
                <w:rFonts w:ascii="AvenirNext LT Pro Cn" w:hAnsi="AvenirNext LT Pro Cn" w:cs="Arial"/>
                <w:b/>
                <w:sz w:val="28"/>
                <w:szCs w:val="28"/>
              </w:rPr>
              <w:t>Formation</w:t>
            </w:r>
          </w:p>
        </w:tc>
      </w:tr>
      <w:tr w:rsidR="008B4A08" w14:paraId="6FA393B0" w14:textId="77777777" w:rsidTr="008B4A08">
        <w:trPr>
          <w:trHeight w:val="110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5BD16" w14:textId="77777777" w:rsidR="008B4A08" w:rsidRDefault="008B4A08" w:rsidP="008B4A08">
            <w:pPr>
              <w:pStyle w:val="TableContents"/>
              <w:rPr>
                <w:rFonts w:ascii="AvenirNext LT Pro Cn" w:hAnsi="AvenirNext LT Pro Cn"/>
                <w:sz w:val="22"/>
                <w:szCs w:val="22"/>
              </w:rPr>
            </w:pPr>
          </w:p>
        </w:tc>
        <w:tc>
          <w:tcPr>
            <w:tcW w:w="399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A3CFCE" w14:textId="2828C24C" w:rsidR="008B4A08" w:rsidRDefault="008B4A08" w:rsidP="008B4A08">
            <w:pPr>
              <w:rPr>
                <w:rFonts w:ascii="AvenirNext LT Pro Cn" w:hAnsi="AvenirNext LT Pro Cn"/>
                <w:b/>
                <w:iCs/>
                <w:sz w:val="22"/>
                <w:szCs w:val="22"/>
              </w:rPr>
            </w:pPr>
            <w:r>
              <w:rPr>
                <w:rFonts w:ascii="AvenirNext LT Pro Cn" w:hAnsi="AvenirNext LT Pro Cn"/>
                <w:b/>
                <w:iCs/>
                <w:sz w:val="22"/>
                <w:szCs w:val="22"/>
              </w:rPr>
              <w:t>Objet de la formation</w:t>
            </w:r>
          </w:p>
        </w:tc>
        <w:tc>
          <w:tcPr>
            <w:tcW w:w="5397" w:type="dxa"/>
            <w:gridSpan w:val="3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096FC2" w14:textId="425AAABE" w:rsidR="008B4A08" w:rsidRDefault="00F26822" w:rsidP="008B4A08">
            <w:pPr>
              <w:pStyle w:val="Standard"/>
              <w:rPr>
                <w:rFonts w:ascii="AvenirNext LT Pro Cn" w:hAnsi="AvenirNext LT Pro Cn"/>
                <w:sz w:val="22"/>
                <w:szCs w:val="22"/>
              </w:rPr>
            </w:pPr>
            <w:sdt>
              <w:sdtPr>
                <w:rPr>
                  <w:rFonts w:ascii="AvenirNext LT Pro Cn" w:hAnsi="AvenirNext LT Pro Cn"/>
                  <w:sz w:val="22"/>
                  <w:szCs w:val="22"/>
                </w:rPr>
                <w:id w:val="29789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A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B4A08">
              <w:rPr>
                <w:rFonts w:ascii="AvenirNext LT Pro Cn" w:hAnsi="AvenirNext LT Pro Cn"/>
                <w:sz w:val="22"/>
                <w:szCs w:val="22"/>
              </w:rPr>
              <w:t xml:space="preserve"> Analyses phytochimiques au catalogue</w:t>
            </w:r>
          </w:p>
          <w:p w14:paraId="3567F15F" w14:textId="3C9461B4" w:rsidR="008B4A08" w:rsidRDefault="00F26822" w:rsidP="008B4A08">
            <w:pPr>
              <w:pStyle w:val="Standard"/>
              <w:rPr>
                <w:rFonts w:ascii="AvenirNext LT Pro Cn" w:hAnsi="AvenirNext LT Pro Cn"/>
                <w:sz w:val="22"/>
                <w:szCs w:val="22"/>
              </w:rPr>
            </w:pPr>
            <w:sdt>
              <w:sdtPr>
                <w:rPr>
                  <w:rFonts w:ascii="AvenirNext LT Pro Cn" w:hAnsi="AvenirNext LT Pro Cn"/>
                  <w:sz w:val="22"/>
                  <w:szCs w:val="22"/>
                </w:rPr>
                <w:id w:val="101387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A0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B4A08">
              <w:rPr>
                <w:rFonts w:ascii="AvenirNext LT Pro Cn" w:hAnsi="AvenirNext LT Pro Cn"/>
                <w:sz w:val="22"/>
                <w:szCs w:val="22"/>
              </w:rPr>
              <w:t xml:space="preserve"> Traitement des données</w:t>
            </w:r>
          </w:p>
        </w:tc>
      </w:tr>
      <w:tr w:rsidR="008B4A08" w14:paraId="60913AE6" w14:textId="77777777" w:rsidTr="008B4A08">
        <w:trPr>
          <w:trHeight w:val="110"/>
        </w:trPr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6AB18" w14:textId="77777777" w:rsidR="008B4A08" w:rsidRDefault="008B4A08" w:rsidP="008B4A08">
            <w:pPr>
              <w:pStyle w:val="TableContents"/>
              <w:rPr>
                <w:rFonts w:ascii="AvenirNext LT Pro Cn" w:hAnsi="AvenirNext LT Pro Cn"/>
                <w:sz w:val="22"/>
                <w:szCs w:val="22"/>
              </w:rPr>
            </w:pPr>
          </w:p>
        </w:tc>
        <w:tc>
          <w:tcPr>
            <w:tcW w:w="3991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5A723" w14:textId="1D0D10A4" w:rsidR="008B4A08" w:rsidRDefault="008B4A08" w:rsidP="008B4A08">
            <w:pPr>
              <w:rPr>
                <w:rFonts w:ascii="AvenirNext LT Pro Cn" w:hAnsi="AvenirNext LT Pro Cn" w:cs="Arial"/>
                <w:sz w:val="22"/>
              </w:rPr>
            </w:pPr>
            <w:r>
              <w:rPr>
                <w:rFonts w:ascii="AvenirNext LT Pro Cn" w:hAnsi="AvenirNext LT Pro Cn"/>
                <w:b/>
                <w:iCs/>
                <w:sz w:val="22"/>
                <w:szCs w:val="22"/>
              </w:rPr>
              <w:t>C</w:t>
            </w:r>
            <w:r>
              <w:rPr>
                <w:rFonts w:ascii="AvenirNext LT Pro Cn" w:hAnsi="AvenirNext LT Pro Cn"/>
                <w:b/>
                <w:sz w:val="22"/>
                <w:szCs w:val="22"/>
              </w:rPr>
              <w:t>oordonnées des personnes à former</w:t>
            </w:r>
          </w:p>
        </w:tc>
        <w:sdt>
          <w:sdtPr>
            <w:rPr>
              <w:rFonts w:ascii="AvenirNext LT Pro Cn" w:hAnsi="AvenirNext LT Pro Cn"/>
              <w:sz w:val="22"/>
              <w:szCs w:val="22"/>
            </w:rPr>
            <w:id w:val="939804459"/>
            <w:placeholder>
              <w:docPart w:val="CC625C3BC5E7498C85955BF4FD75B3F6"/>
            </w:placeholder>
            <w:showingPlcHdr/>
            <w:text w:multiLine="1"/>
          </w:sdtPr>
          <w:sdtEndPr/>
          <w:sdtContent>
            <w:tc>
              <w:tcPr>
                <w:tcW w:w="5397" w:type="dxa"/>
                <w:gridSpan w:val="3"/>
                <w:tcBorders>
                  <w:bottom w:val="single" w:sz="12" w:space="0" w:color="auto"/>
                  <w:right w:val="single" w:sz="12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73A3F0B" w14:textId="0F68F567" w:rsidR="008B4A08" w:rsidRDefault="008B4A08" w:rsidP="008B4A08">
                <w:pPr>
                  <w:pStyle w:val="Standard"/>
                  <w:rPr>
                    <w:rFonts w:ascii="AvenirNext LT Pro Cn" w:hAnsi="AvenirNext LT Pro Cn"/>
                    <w:sz w:val="22"/>
                    <w:szCs w:val="22"/>
                  </w:rPr>
                </w:pPr>
                <w:r>
                  <w:rPr>
                    <w:rStyle w:val="Textedelespacerserv"/>
                  </w:rPr>
                  <w:t>Prénom NOM, courriel, statut professionnel</w:t>
                </w:r>
              </w:p>
            </w:tc>
          </w:sdtContent>
        </w:sdt>
      </w:tr>
    </w:tbl>
    <w:p w14:paraId="3E8D6258" w14:textId="77777777" w:rsidR="005C42C6" w:rsidRDefault="005C42C6">
      <w:pPr>
        <w:pStyle w:val="Standard"/>
        <w:rPr>
          <w:rFonts w:ascii="AvenirNext LT Pro Cn" w:hAnsi="AvenirNext LT Pro Cn"/>
          <w:sz w:val="4"/>
          <w:szCs w:val="4"/>
        </w:rPr>
      </w:pPr>
    </w:p>
    <w:p w14:paraId="5102AD2C" w14:textId="77777777" w:rsidR="005C42C6" w:rsidRDefault="005C42C6">
      <w:pPr>
        <w:pStyle w:val="Standard"/>
        <w:rPr>
          <w:sz w:val="4"/>
          <w:szCs w:val="4"/>
        </w:rPr>
      </w:pPr>
    </w:p>
    <w:sectPr w:rsidR="005C42C6" w:rsidSect="00985C9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FE99" w14:textId="77777777" w:rsidR="00E14C83" w:rsidRDefault="00E14C83">
      <w:r>
        <w:separator/>
      </w:r>
    </w:p>
  </w:endnote>
  <w:endnote w:type="continuationSeparator" w:id="0">
    <w:p w14:paraId="1569ECB8" w14:textId="77777777" w:rsidR="00E14C83" w:rsidRDefault="00E1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 LT Pro Cn">
    <w:panose1 w:val="020B0506020202020204"/>
    <w:charset w:val="00"/>
    <w:family w:val="swiss"/>
    <w:notTrueType/>
    <w:pitch w:val="variable"/>
    <w:sig w:usb0="800000A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Next LT Pro MediumCn">
    <w:panose1 w:val="020B0606020202020204"/>
    <w:charset w:val="00"/>
    <w:family w:val="swiss"/>
    <w:notTrueType/>
    <w:pitch w:val="variable"/>
    <w:sig w:usb0="8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1839"/>
      <w:gridCol w:w="7956"/>
    </w:tblGrid>
    <w:tr w:rsidR="005444BD" w14:paraId="25BCA00F" w14:textId="77777777" w:rsidTr="005444BD">
      <w:trPr>
        <w:trHeight w:val="993"/>
      </w:trPr>
      <w:tc>
        <w:tcPr>
          <w:tcW w:w="1959" w:type="dxa"/>
        </w:tcPr>
        <w:p w14:paraId="0F51C499" w14:textId="77777777" w:rsidR="005444BD" w:rsidRPr="00DB712F" w:rsidRDefault="005444BD" w:rsidP="005444BD">
          <w:pPr>
            <w:pStyle w:val="Pieddepage"/>
            <w:spacing w:line="276" w:lineRule="auto"/>
            <w:ind w:hanging="113"/>
            <w:rPr>
              <w:rFonts w:ascii="AvenirNext LT Pro MediumCn" w:hAnsi="AvenirNext LT Pro MediumCn" w:cstheme="minorHAnsi"/>
              <w:color w:val="00A3A6"/>
              <w:sz w:val="14"/>
              <w:szCs w:val="14"/>
            </w:rPr>
          </w:pPr>
          <w:r w:rsidRPr="00DB712F">
            <w:rPr>
              <w:rFonts w:ascii="AvenirNext LT Pro MediumCn" w:hAnsi="AvenirNext LT Pro MediumCn" w:cstheme="minorHAnsi"/>
              <w:color w:val="00A3A6"/>
              <w:sz w:val="14"/>
              <w:szCs w:val="14"/>
            </w:rPr>
            <w:t>UMR 1349 IGEPP</w:t>
          </w:r>
        </w:p>
        <w:p w14:paraId="4EEFE4F1" w14:textId="77777777" w:rsidR="005444BD" w:rsidRPr="00DB712F" w:rsidRDefault="005444BD" w:rsidP="005444BD">
          <w:pPr>
            <w:pStyle w:val="Pieddepage"/>
            <w:spacing w:line="276" w:lineRule="auto"/>
            <w:ind w:hanging="113"/>
            <w:rPr>
              <w:rFonts w:ascii="AvenirNext LT Pro MediumCn" w:hAnsi="AvenirNext LT Pro MediumCn" w:cstheme="minorHAnsi"/>
              <w:color w:val="00A3A6"/>
              <w:sz w:val="14"/>
              <w:szCs w:val="14"/>
            </w:rPr>
          </w:pPr>
          <w:r w:rsidRPr="00DB712F">
            <w:rPr>
              <w:rFonts w:ascii="AvenirNext LT Pro MediumCn" w:hAnsi="AvenirNext LT Pro MediumCn" w:cstheme="minorHAnsi"/>
              <w:color w:val="00A3A6"/>
              <w:sz w:val="14"/>
              <w:szCs w:val="14"/>
            </w:rPr>
            <w:t>Domaine de la Motte</w:t>
          </w:r>
        </w:p>
        <w:p w14:paraId="642ED6B4" w14:textId="77777777" w:rsidR="005444BD" w:rsidRPr="00DB712F" w:rsidRDefault="005444BD" w:rsidP="005444BD">
          <w:pPr>
            <w:pStyle w:val="Pieddepage"/>
            <w:spacing w:line="276" w:lineRule="auto"/>
            <w:ind w:hanging="113"/>
            <w:rPr>
              <w:rFonts w:ascii="AvenirNext LT Pro MediumCn" w:hAnsi="AvenirNext LT Pro MediumCn" w:cstheme="minorHAnsi"/>
              <w:color w:val="00A3A6"/>
              <w:sz w:val="14"/>
              <w:szCs w:val="14"/>
            </w:rPr>
          </w:pPr>
          <w:r w:rsidRPr="00DB712F">
            <w:rPr>
              <w:rFonts w:ascii="AvenirNext LT Pro MediumCn" w:hAnsi="AvenirNext LT Pro MediumCn" w:cstheme="minorHAnsi"/>
              <w:color w:val="00A3A6"/>
              <w:sz w:val="14"/>
              <w:szCs w:val="14"/>
            </w:rPr>
            <w:t>BP 35 327</w:t>
          </w:r>
        </w:p>
        <w:p w14:paraId="73EF9978" w14:textId="77777777" w:rsidR="005444BD" w:rsidRPr="00DB712F" w:rsidRDefault="005444BD" w:rsidP="005444BD">
          <w:pPr>
            <w:pStyle w:val="Pieddepage"/>
            <w:spacing w:line="276" w:lineRule="auto"/>
            <w:ind w:hanging="113"/>
            <w:rPr>
              <w:rFonts w:ascii="AvenirNext LT Pro MediumCn" w:hAnsi="AvenirNext LT Pro MediumCn" w:cstheme="minorHAnsi"/>
              <w:color w:val="00A3A6"/>
              <w:sz w:val="14"/>
              <w:szCs w:val="14"/>
            </w:rPr>
          </w:pPr>
          <w:r w:rsidRPr="00DB712F">
            <w:rPr>
              <w:rFonts w:ascii="AvenirNext LT Pro MediumCn" w:hAnsi="AvenirNext LT Pro MediumCn" w:cstheme="minorHAnsi"/>
              <w:color w:val="00A3A6"/>
              <w:sz w:val="14"/>
              <w:szCs w:val="14"/>
            </w:rPr>
            <w:t>35 650 Le Rheu</w:t>
          </w:r>
        </w:p>
        <w:p w14:paraId="49DF87E1" w14:textId="77777777" w:rsidR="005444BD" w:rsidRPr="00DB712F" w:rsidRDefault="005444BD" w:rsidP="005444BD">
          <w:pPr>
            <w:pStyle w:val="Pieddepage"/>
            <w:spacing w:line="276" w:lineRule="auto"/>
            <w:ind w:hanging="115"/>
            <w:rPr>
              <w:rFonts w:ascii="AvenirNext LT Pro MediumCn" w:hAnsi="AvenirNext LT Pro MediumCn"/>
            </w:rPr>
          </w:pPr>
        </w:p>
      </w:tc>
      <w:tc>
        <w:tcPr>
          <w:tcW w:w="7836" w:type="dxa"/>
        </w:tcPr>
        <w:p w14:paraId="1F6CA32C" w14:textId="77777777" w:rsidR="005444BD" w:rsidRPr="00DB712F" w:rsidRDefault="005444BD" w:rsidP="005444BD">
          <w:pPr>
            <w:pStyle w:val="Pieddepage"/>
            <w:spacing w:line="276" w:lineRule="auto"/>
            <w:rPr>
              <w:rFonts w:ascii="AvenirNext LT Pro MediumCn" w:hAnsi="AvenirNext LT Pro MediumCn" w:cstheme="minorHAnsi"/>
              <w:color w:val="00A3A6"/>
              <w:sz w:val="14"/>
              <w:szCs w:val="14"/>
            </w:rPr>
          </w:pPr>
          <w:r w:rsidRPr="00DB712F">
            <w:rPr>
              <w:rFonts w:ascii="AvenirNext LT Pro MediumCn" w:hAnsi="AvenirNext LT Pro MediumCn" w:cstheme="minorHAnsi"/>
              <w:noProof/>
              <w:color w:val="00A3A6"/>
              <w:sz w:val="14"/>
              <w:szCs w:val="14"/>
            </w:rPr>
            <w:drawing>
              <wp:anchor distT="0" distB="0" distL="114300" distR="114300" simplePos="0" relativeHeight="251703296" behindDoc="1" locked="0" layoutInCell="1" allowOverlap="1" wp14:anchorId="321D8DDE" wp14:editId="32D840EF">
                <wp:simplePos x="0" y="0"/>
                <wp:positionH relativeFrom="column">
                  <wp:posOffset>13989</wp:posOffset>
                </wp:positionH>
                <wp:positionV relativeFrom="paragraph">
                  <wp:posOffset>185751</wp:posOffset>
                </wp:positionV>
                <wp:extent cx="4914564" cy="908657"/>
                <wp:effectExtent l="0" t="0" r="635" b="6350"/>
                <wp:wrapTight wrapText="bothSides">
                  <wp:wrapPolygon edited="0">
                    <wp:start x="0" y="0"/>
                    <wp:lineTo x="0" y="19485"/>
                    <wp:lineTo x="1256" y="21298"/>
                    <wp:lineTo x="4270" y="21298"/>
                    <wp:lineTo x="11722" y="21298"/>
                    <wp:lineTo x="14318" y="19938"/>
                    <wp:lineTo x="16914" y="16313"/>
                    <wp:lineTo x="16746" y="14501"/>
                    <wp:lineTo x="21519" y="14048"/>
                    <wp:lineTo x="21519" y="0"/>
                    <wp:lineTo x="0" y="0"/>
                  </wp:wrapPolygon>
                </wp:wrapTight>
                <wp:docPr id="7" name="Imag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E826B6-3B00-4C66-ABCE-EA1D9667DD7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6">
                          <a:extLst>
                            <a:ext uri="{FF2B5EF4-FFF2-40B4-BE49-F238E27FC236}">
                              <a16:creationId xmlns:a16="http://schemas.microsoft.com/office/drawing/2014/main" id="{23E826B6-3B00-4C66-ABCE-EA1D9667DD7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564" cy="9086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B712F">
            <w:rPr>
              <w:rFonts w:ascii="AvenirNext LT Pro MediumCn" w:hAnsi="AvenirNext LT Pro MediumCn"/>
              <w:noProof/>
              <w:lang w:eastAsia="fr-FR"/>
            </w:rPr>
            <w:drawing>
              <wp:inline distT="0" distB="0" distL="0" distR="0" wp14:anchorId="2D3FEF03" wp14:editId="08C105EF">
                <wp:extent cx="2615184" cy="140208"/>
                <wp:effectExtent l="0" t="0" r="0" b="0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signature-F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5184" cy="140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552774" w14:textId="77777777" w:rsidR="005444BD" w:rsidRDefault="005444B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1839"/>
      <w:gridCol w:w="7956"/>
    </w:tblGrid>
    <w:tr w:rsidR="005444BD" w14:paraId="673901AE" w14:textId="77777777" w:rsidTr="008F02E0">
      <w:trPr>
        <w:trHeight w:val="993"/>
      </w:trPr>
      <w:tc>
        <w:tcPr>
          <w:tcW w:w="1959" w:type="dxa"/>
        </w:tcPr>
        <w:p w14:paraId="7DF61A59" w14:textId="77777777" w:rsidR="005444BD" w:rsidRPr="00DB712F" w:rsidRDefault="005444BD" w:rsidP="005444BD">
          <w:pPr>
            <w:pStyle w:val="Pieddepage"/>
            <w:spacing w:line="276" w:lineRule="auto"/>
            <w:ind w:hanging="113"/>
            <w:rPr>
              <w:rFonts w:ascii="AvenirNext LT Pro MediumCn" w:hAnsi="AvenirNext LT Pro MediumCn" w:cstheme="minorHAnsi"/>
              <w:color w:val="00A3A6"/>
              <w:sz w:val="14"/>
              <w:szCs w:val="14"/>
            </w:rPr>
          </w:pPr>
          <w:r w:rsidRPr="00DB712F">
            <w:rPr>
              <w:rFonts w:ascii="AvenirNext LT Pro MediumCn" w:hAnsi="AvenirNext LT Pro MediumCn" w:cstheme="minorHAnsi"/>
              <w:color w:val="00A3A6"/>
              <w:sz w:val="14"/>
              <w:szCs w:val="14"/>
            </w:rPr>
            <w:t>UMR 1349 IGEPP</w:t>
          </w:r>
        </w:p>
        <w:p w14:paraId="655DB25B" w14:textId="77777777" w:rsidR="005444BD" w:rsidRPr="00DB712F" w:rsidRDefault="005444BD" w:rsidP="005444BD">
          <w:pPr>
            <w:pStyle w:val="Pieddepage"/>
            <w:spacing w:line="276" w:lineRule="auto"/>
            <w:ind w:hanging="113"/>
            <w:rPr>
              <w:rFonts w:ascii="AvenirNext LT Pro MediumCn" w:hAnsi="AvenirNext LT Pro MediumCn" w:cstheme="minorHAnsi"/>
              <w:color w:val="00A3A6"/>
              <w:sz w:val="14"/>
              <w:szCs w:val="14"/>
            </w:rPr>
          </w:pPr>
          <w:r w:rsidRPr="00DB712F">
            <w:rPr>
              <w:rFonts w:ascii="AvenirNext LT Pro MediumCn" w:hAnsi="AvenirNext LT Pro MediumCn" w:cstheme="minorHAnsi"/>
              <w:color w:val="00A3A6"/>
              <w:sz w:val="14"/>
              <w:szCs w:val="14"/>
            </w:rPr>
            <w:t>Domaine de la Motte</w:t>
          </w:r>
        </w:p>
        <w:p w14:paraId="56903EB9" w14:textId="77777777" w:rsidR="005444BD" w:rsidRPr="00DB712F" w:rsidRDefault="005444BD" w:rsidP="005444BD">
          <w:pPr>
            <w:pStyle w:val="Pieddepage"/>
            <w:spacing w:line="276" w:lineRule="auto"/>
            <w:ind w:hanging="113"/>
            <w:rPr>
              <w:rFonts w:ascii="AvenirNext LT Pro MediumCn" w:hAnsi="AvenirNext LT Pro MediumCn" w:cstheme="minorHAnsi"/>
              <w:color w:val="00A3A6"/>
              <w:sz w:val="14"/>
              <w:szCs w:val="14"/>
            </w:rPr>
          </w:pPr>
          <w:r w:rsidRPr="00DB712F">
            <w:rPr>
              <w:rFonts w:ascii="AvenirNext LT Pro MediumCn" w:hAnsi="AvenirNext LT Pro MediumCn" w:cstheme="minorHAnsi"/>
              <w:color w:val="00A3A6"/>
              <w:sz w:val="14"/>
              <w:szCs w:val="14"/>
            </w:rPr>
            <w:t>BP 35 327</w:t>
          </w:r>
        </w:p>
        <w:p w14:paraId="76C32E19" w14:textId="77777777" w:rsidR="005444BD" w:rsidRPr="00DB712F" w:rsidRDefault="005444BD" w:rsidP="005444BD">
          <w:pPr>
            <w:pStyle w:val="Pieddepage"/>
            <w:spacing w:line="276" w:lineRule="auto"/>
            <w:ind w:hanging="113"/>
            <w:rPr>
              <w:rFonts w:ascii="AvenirNext LT Pro MediumCn" w:hAnsi="AvenirNext LT Pro MediumCn" w:cstheme="minorHAnsi"/>
              <w:color w:val="00A3A6"/>
              <w:sz w:val="14"/>
              <w:szCs w:val="14"/>
            </w:rPr>
          </w:pPr>
          <w:r w:rsidRPr="00DB712F">
            <w:rPr>
              <w:rFonts w:ascii="AvenirNext LT Pro MediumCn" w:hAnsi="AvenirNext LT Pro MediumCn" w:cstheme="minorHAnsi"/>
              <w:color w:val="00A3A6"/>
              <w:sz w:val="14"/>
              <w:szCs w:val="14"/>
            </w:rPr>
            <w:t>35 650 Le Rheu</w:t>
          </w:r>
        </w:p>
        <w:p w14:paraId="38CC6EB1" w14:textId="77777777" w:rsidR="005444BD" w:rsidRPr="00DB712F" w:rsidRDefault="005444BD" w:rsidP="005444BD">
          <w:pPr>
            <w:pStyle w:val="Pieddepage"/>
            <w:spacing w:line="276" w:lineRule="auto"/>
            <w:ind w:hanging="115"/>
            <w:rPr>
              <w:rFonts w:ascii="AvenirNext LT Pro MediumCn" w:hAnsi="AvenirNext LT Pro MediumCn"/>
            </w:rPr>
          </w:pPr>
        </w:p>
      </w:tc>
      <w:tc>
        <w:tcPr>
          <w:tcW w:w="7836" w:type="dxa"/>
        </w:tcPr>
        <w:p w14:paraId="15BF4EA6" w14:textId="77777777" w:rsidR="005444BD" w:rsidRPr="00DB712F" w:rsidRDefault="005444BD" w:rsidP="005444BD">
          <w:pPr>
            <w:pStyle w:val="Pieddepage"/>
            <w:spacing w:line="276" w:lineRule="auto"/>
            <w:rPr>
              <w:rFonts w:ascii="AvenirNext LT Pro MediumCn" w:hAnsi="AvenirNext LT Pro MediumCn" w:cstheme="minorHAnsi"/>
              <w:color w:val="00A3A6"/>
              <w:sz w:val="14"/>
              <w:szCs w:val="14"/>
            </w:rPr>
          </w:pPr>
          <w:r w:rsidRPr="00DB712F">
            <w:rPr>
              <w:rFonts w:ascii="AvenirNext LT Pro MediumCn" w:hAnsi="AvenirNext LT Pro MediumCn" w:cstheme="minorHAnsi"/>
              <w:noProof/>
              <w:color w:val="00A3A6"/>
              <w:sz w:val="14"/>
              <w:szCs w:val="14"/>
            </w:rPr>
            <w:drawing>
              <wp:anchor distT="0" distB="0" distL="114300" distR="114300" simplePos="0" relativeHeight="251708416" behindDoc="1" locked="0" layoutInCell="1" allowOverlap="1" wp14:anchorId="639E1509" wp14:editId="4299F4B4">
                <wp:simplePos x="0" y="0"/>
                <wp:positionH relativeFrom="column">
                  <wp:posOffset>13989</wp:posOffset>
                </wp:positionH>
                <wp:positionV relativeFrom="paragraph">
                  <wp:posOffset>185751</wp:posOffset>
                </wp:positionV>
                <wp:extent cx="4914564" cy="908657"/>
                <wp:effectExtent l="0" t="0" r="635" b="6350"/>
                <wp:wrapTight wrapText="bothSides">
                  <wp:wrapPolygon edited="0">
                    <wp:start x="0" y="0"/>
                    <wp:lineTo x="0" y="19485"/>
                    <wp:lineTo x="1256" y="21298"/>
                    <wp:lineTo x="4270" y="21298"/>
                    <wp:lineTo x="11722" y="21298"/>
                    <wp:lineTo x="14318" y="19938"/>
                    <wp:lineTo x="16914" y="16313"/>
                    <wp:lineTo x="16746" y="14501"/>
                    <wp:lineTo x="21519" y="14048"/>
                    <wp:lineTo x="21519" y="0"/>
                    <wp:lineTo x="0" y="0"/>
                  </wp:wrapPolygon>
                </wp:wrapTight>
                <wp:docPr id="12" name="Imag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E826B6-3B00-4C66-ABCE-EA1D9667DD7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6">
                          <a:extLst>
                            <a:ext uri="{FF2B5EF4-FFF2-40B4-BE49-F238E27FC236}">
                              <a16:creationId xmlns:a16="http://schemas.microsoft.com/office/drawing/2014/main" id="{23E826B6-3B00-4C66-ABCE-EA1D9667DD7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564" cy="9086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B712F">
            <w:rPr>
              <w:rFonts w:ascii="AvenirNext LT Pro MediumCn" w:hAnsi="AvenirNext LT Pro MediumCn"/>
              <w:noProof/>
              <w:lang w:eastAsia="fr-FR"/>
            </w:rPr>
            <w:drawing>
              <wp:inline distT="0" distB="0" distL="0" distR="0" wp14:anchorId="274D6F97" wp14:editId="60BEB14C">
                <wp:extent cx="2615184" cy="140208"/>
                <wp:effectExtent l="0" t="0" r="0" b="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signature-F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5184" cy="1402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1026614" w14:textId="77777777" w:rsidR="005444BD" w:rsidRDefault="005444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5DB4" w14:textId="77777777" w:rsidR="00E14C83" w:rsidRDefault="00E14C83">
      <w:r>
        <w:separator/>
      </w:r>
    </w:p>
  </w:footnote>
  <w:footnote w:type="continuationSeparator" w:id="0">
    <w:p w14:paraId="4F145023" w14:textId="77777777" w:rsidR="00E14C83" w:rsidRDefault="00E14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923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6"/>
      <w:gridCol w:w="7087"/>
    </w:tblGrid>
    <w:tr w:rsidR="00985C96" w14:paraId="5F1B8A85" w14:textId="77777777" w:rsidTr="00F26822">
      <w:trPr>
        <w:trHeight w:val="1191"/>
      </w:trPr>
      <w:tc>
        <w:tcPr>
          <w:tcW w:w="2836" w:type="dxa"/>
          <w:vAlign w:val="center"/>
        </w:tcPr>
        <w:p w14:paraId="5BA36F47" w14:textId="12DD622F" w:rsidR="00985C96" w:rsidRDefault="00985C96" w:rsidP="00F26822">
          <w:pPr>
            <w:pStyle w:val="En-tte"/>
            <w:jc w:val="center"/>
            <w:rPr>
              <w:rFonts w:ascii="AvenirNext LT Pro Cn" w:hAnsi="AvenirNext LT Pro Cn"/>
              <w:b/>
              <w:sz w:val="28"/>
              <w:szCs w:val="28"/>
            </w:rPr>
          </w:pPr>
          <w:r w:rsidRPr="00D2459A">
            <w:rPr>
              <w:noProof/>
            </w:rPr>
            <w:drawing>
              <wp:anchor distT="0" distB="0" distL="114300" distR="114300" simplePos="0" relativeHeight="251710464" behindDoc="0" locked="0" layoutInCell="1" allowOverlap="1" wp14:anchorId="520C5E82" wp14:editId="3A8502C7">
                <wp:simplePos x="0" y="0"/>
                <wp:positionH relativeFrom="column">
                  <wp:posOffset>-1025525</wp:posOffset>
                </wp:positionH>
                <wp:positionV relativeFrom="paragraph">
                  <wp:posOffset>-3810</wp:posOffset>
                </wp:positionV>
                <wp:extent cx="1329055" cy="719455"/>
                <wp:effectExtent l="0" t="0" r="4445" b="4445"/>
                <wp:wrapSquare wrapText="bothSides"/>
                <wp:docPr id="8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95" t="5392" r="3069" b="1793"/>
                        <a:stretch/>
                      </pic:blipFill>
                      <pic:spPr bwMode="auto">
                        <a:xfrm>
                          <a:off x="0" y="0"/>
                          <a:ext cx="1329055" cy="7194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7" w:type="dxa"/>
          <w:vAlign w:val="center"/>
        </w:tcPr>
        <w:p w14:paraId="2D489A20" w14:textId="77777777" w:rsidR="00985C96" w:rsidRDefault="00985C96" w:rsidP="00F26822">
          <w:pPr>
            <w:pStyle w:val="En-tte"/>
            <w:jc w:val="center"/>
            <w:rPr>
              <w:rFonts w:ascii="AvenirNext LT Pro Cn" w:hAnsi="AvenirNext LT Pro Cn"/>
              <w:b/>
              <w:sz w:val="28"/>
              <w:szCs w:val="28"/>
            </w:rPr>
          </w:pPr>
          <w:r>
            <w:rPr>
              <w:rFonts w:ascii="AvenirNext LT Pro Cn" w:hAnsi="AvenirNext LT Pro Cn"/>
              <w:b/>
              <w:sz w:val="28"/>
              <w:szCs w:val="28"/>
            </w:rPr>
            <w:t>DEMANDE DE TRAVAUX P2M2 – 2025</w:t>
          </w:r>
        </w:p>
        <w:p w14:paraId="27F0E204" w14:textId="6170C7FD" w:rsidR="00985C96" w:rsidRPr="00985C96" w:rsidRDefault="00985C96" w:rsidP="00F26822">
          <w:pPr>
            <w:jc w:val="center"/>
            <w:rPr>
              <w:rFonts w:ascii="AvenirNext LT Pro Cn" w:hAnsi="AvenirNext LT Pro Cn"/>
              <w:sz w:val="28"/>
              <w:szCs w:val="28"/>
            </w:rPr>
          </w:pPr>
          <w:r>
            <w:rPr>
              <w:rFonts w:ascii="AvenirNext LT Pro Cn" w:hAnsi="AvenirNext LT Pro Cn"/>
              <w:sz w:val="28"/>
              <w:szCs w:val="28"/>
            </w:rPr>
            <w:t xml:space="preserve">Plateforme de Profilage Métabolique et </w:t>
          </w:r>
          <w:r>
            <w:rPr>
              <w:rFonts w:ascii="AvenirNext LT Pro Cn" w:hAnsi="AvenirNext LT Pro Cn"/>
              <w:sz w:val="28"/>
              <w:szCs w:val="28"/>
            </w:rPr>
            <w:t xml:space="preserve">de </w:t>
          </w:r>
          <w:r>
            <w:rPr>
              <w:rFonts w:ascii="AvenirNext LT Pro Cn" w:hAnsi="AvenirNext LT Pro Cn"/>
              <w:sz w:val="28"/>
              <w:szCs w:val="28"/>
            </w:rPr>
            <w:t>Métabolomique</w:t>
          </w:r>
        </w:p>
      </w:tc>
    </w:tr>
  </w:tbl>
  <w:p w14:paraId="122DA78D" w14:textId="77777777" w:rsidR="005C42C6" w:rsidRPr="00985C96" w:rsidRDefault="005C42C6" w:rsidP="00985C96">
    <w:pPr>
      <w:pStyle w:val="En-tte"/>
      <w:rPr>
        <w:vanish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B7FE" w14:textId="77777777" w:rsidR="005444BD" w:rsidRDefault="005444BD">
    <w:pPr>
      <w:pStyle w:val="En-tte"/>
      <w:jc w:val="center"/>
      <w:rPr>
        <w:rFonts w:ascii="AvenirNext LT Pro Cn" w:hAnsi="AvenirNext LT Pro Cn"/>
        <w:b/>
        <w:noProof/>
        <w:sz w:val="28"/>
        <w:szCs w:val="28"/>
      </w:rPr>
    </w:pPr>
    <w:r w:rsidRPr="00D2459A">
      <w:rPr>
        <w:noProof/>
      </w:rPr>
      <w:drawing>
        <wp:anchor distT="0" distB="0" distL="114300" distR="114300" simplePos="0" relativeHeight="251706368" behindDoc="0" locked="0" layoutInCell="1" allowOverlap="1" wp14:anchorId="700D4C02" wp14:editId="21960FE8">
          <wp:simplePos x="0" y="0"/>
          <wp:positionH relativeFrom="column">
            <wp:posOffset>-548640</wp:posOffset>
          </wp:positionH>
          <wp:positionV relativeFrom="paragraph">
            <wp:posOffset>-287503</wp:posOffset>
          </wp:positionV>
          <wp:extent cx="1984729" cy="1080000"/>
          <wp:effectExtent l="0" t="0" r="0" b="6350"/>
          <wp:wrapSquare wrapText="bothSides"/>
          <wp:docPr id="9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5" t="5392" r="3468" b="1793"/>
                  <a:stretch/>
                </pic:blipFill>
                <pic:spPr bwMode="auto">
                  <a:xfrm>
                    <a:off x="0" y="0"/>
                    <a:ext cx="1984729" cy="10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A499DD" w14:textId="635AFA3B" w:rsidR="005C42C6" w:rsidRDefault="007A0CF3">
    <w:pPr>
      <w:pStyle w:val="En-tte"/>
      <w:jc w:val="center"/>
      <w:rPr>
        <w:rFonts w:ascii="AvenirNext LT Pro Cn" w:hAnsi="AvenirNext LT Pro Cn"/>
        <w:b/>
        <w:sz w:val="28"/>
        <w:szCs w:val="28"/>
      </w:rPr>
    </w:pPr>
    <w:r>
      <w:rPr>
        <w:rFonts w:ascii="AvenirNext LT Pro Cn" w:hAnsi="AvenirNext LT Pro Cn"/>
        <w:b/>
        <w:sz w:val="28"/>
        <w:szCs w:val="28"/>
      </w:rPr>
      <w:t>DEMANDE DE TRAVAUX P2M2 –202</w:t>
    </w:r>
    <w:r w:rsidR="001A3F1D">
      <w:rPr>
        <w:rFonts w:ascii="AvenirNext LT Pro Cn" w:hAnsi="AvenirNext LT Pro Cn"/>
        <w:b/>
        <w:sz w:val="28"/>
        <w:szCs w:val="28"/>
      </w:rPr>
      <w:t>5</w:t>
    </w:r>
  </w:p>
  <w:p w14:paraId="14AF803D" w14:textId="1F98134A" w:rsidR="005C42C6" w:rsidRDefault="007A0CF3">
    <w:pPr>
      <w:jc w:val="center"/>
      <w:rPr>
        <w:rFonts w:ascii="AvenirNext LT Pro Cn" w:hAnsi="AvenirNext LT Pro Cn"/>
        <w:sz w:val="28"/>
        <w:szCs w:val="28"/>
      </w:rPr>
    </w:pPr>
    <w:r>
      <w:rPr>
        <w:rFonts w:ascii="AvenirNext LT Pro Cn" w:hAnsi="AvenirNext LT Pro Cn"/>
        <w:sz w:val="28"/>
        <w:szCs w:val="28"/>
      </w:rPr>
      <w:t xml:space="preserve">Plateforme de Profilage Métabolique et </w:t>
    </w:r>
    <w:r w:rsidR="00985C96">
      <w:rPr>
        <w:rFonts w:ascii="AvenirNext LT Pro Cn" w:hAnsi="AvenirNext LT Pro Cn"/>
        <w:sz w:val="28"/>
        <w:szCs w:val="28"/>
      </w:rPr>
      <w:t xml:space="preserve">de </w:t>
    </w:r>
    <w:r>
      <w:rPr>
        <w:rFonts w:ascii="AvenirNext LT Pro Cn" w:hAnsi="AvenirNext LT Pro Cn"/>
        <w:sz w:val="28"/>
        <w:szCs w:val="28"/>
      </w:rPr>
      <w:t>Métabolomique</w:t>
    </w:r>
  </w:p>
  <w:p w14:paraId="2BD76C8B" w14:textId="77777777" w:rsidR="005C42C6" w:rsidRDefault="005C42C6">
    <w:pPr>
      <w:pStyle w:val="En-tte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ySzTPXDXT3qyuEr1wS9lz9C7G5ZvSBgsc5zJtZEC90vTI38OsjaoEl75bajAjszNeEFa/ZJffPji66ZcL+J99A==" w:salt="edz053YWmKiMOqQsIQSWm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2C6"/>
    <w:rsid w:val="000321AA"/>
    <w:rsid w:val="00073425"/>
    <w:rsid w:val="0018286D"/>
    <w:rsid w:val="00183CCA"/>
    <w:rsid w:val="001A3F1D"/>
    <w:rsid w:val="002113BF"/>
    <w:rsid w:val="00232719"/>
    <w:rsid w:val="002759A6"/>
    <w:rsid w:val="002C1F74"/>
    <w:rsid w:val="00362F40"/>
    <w:rsid w:val="005444BD"/>
    <w:rsid w:val="00576432"/>
    <w:rsid w:val="005C42C6"/>
    <w:rsid w:val="005F1A00"/>
    <w:rsid w:val="006000BA"/>
    <w:rsid w:val="0067218D"/>
    <w:rsid w:val="00693F25"/>
    <w:rsid w:val="0069731D"/>
    <w:rsid w:val="006A3337"/>
    <w:rsid w:val="006E29AF"/>
    <w:rsid w:val="00723F9A"/>
    <w:rsid w:val="00724B50"/>
    <w:rsid w:val="00764073"/>
    <w:rsid w:val="007A0CF3"/>
    <w:rsid w:val="00855673"/>
    <w:rsid w:val="008B4A08"/>
    <w:rsid w:val="00930455"/>
    <w:rsid w:val="0096325B"/>
    <w:rsid w:val="009715D1"/>
    <w:rsid w:val="00985C96"/>
    <w:rsid w:val="009B6623"/>
    <w:rsid w:val="00A31CBB"/>
    <w:rsid w:val="00A52356"/>
    <w:rsid w:val="00AA2C22"/>
    <w:rsid w:val="00AF0162"/>
    <w:rsid w:val="00B12328"/>
    <w:rsid w:val="00BB303A"/>
    <w:rsid w:val="00BE57FC"/>
    <w:rsid w:val="00C17ABB"/>
    <w:rsid w:val="00C41C2F"/>
    <w:rsid w:val="00C851D4"/>
    <w:rsid w:val="00C969B1"/>
    <w:rsid w:val="00D125E5"/>
    <w:rsid w:val="00D5748D"/>
    <w:rsid w:val="00D85C35"/>
    <w:rsid w:val="00E14C83"/>
    <w:rsid w:val="00E153DF"/>
    <w:rsid w:val="00E15E41"/>
    <w:rsid w:val="00F26822"/>
    <w:rsid w:val="00F31A20"/>
    <w:rsid w:val="00F8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0FB312"/>
  <w15:docId w15:val="{A62C5E1D-5733-4164-ADCB-F16CE9E7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ar-S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widowControl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 w:bidi="ar-S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widowControl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 w:bidi="ar-S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widowControl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 w:bidi="ar-S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widowControl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 w:bidi="ar-SA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widowControl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 w:bidi="ar-SA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widowControl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en-US" w:bidi="ar-SA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 w:bidi="ar-SA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Accentuation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pPr>
      <w:widowControl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 w:bidi="ar-SA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 w:bidi="ar-SA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SimSun" w:hAnsi="Segoe UI" w:cs="Mangal"/>
      <w:sz w:val="18"/>
      <w:szCs w:val="16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eastAsia="SimSun" w:hAnsi="Times New Roman" w:cs="Mangal"/>
      <w:sz w:val="20"/>
      <w:szCs w:val="18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SimSun" w:hAnsi="Times New Roman" w:cs="Mangal"/>
      <w:b/>
      <w:bCs/>
      <w:sz w:val="20"/>
      <w:szCs w:val="18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6A33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0A2A6B875D43EDA52F03A4B41C1C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A79E05-78B2-4748-BCE3-71AA811086F8}"/>
      </w:docPartPr>
      <w:docPartBody>
        <w:p w:rsidR="00F72C07" w:rsidRDefault="009077F8" w:rsidP="009077F8">
          <w:pPr>
            <w:pStyle w:val="FD0A2A6B875D43EDA52F03A4B41C1C88"/>
          </w:pPr>
          <w:r>
            <w:rPr>
              <w:rStyle w:val="Textedelespacerserv"/>
            </w:rPr>
            <w:t>../../….</w:t>
          </w:r>
        </w:p>
      </w:docPartBody>
    </w:docPart>
    <w:docPart>
      <w:docPartPr>
        <w:name w:val="860C5455C67148D0800357EE50AC60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443157-1A48-41B5-944E-3E35BD489A9E}"/>
      </w:docPartPr>
      <w:docPartBody>
        <w:p w:rsidR="00F72C07" w:rsidRDefault="009077F8" w:rsidP="009077F8">
          <w:pPr>
            <w:pStyle w:val="860C5455C67148D0800357EE50AC60F1"/>
          </w:pPr>
          <w:r w:rsidRPr="001A3F1D">
            <w:rPr>
              <w:rStyle w:val="Textedelespacerserv"/>
            </w:rPr>
            <w:t>Titre demande MAMA</w:t>
          </w:r>
        </w:p>
      </w:docPartBody>
    </w:docPart>
    <w:docPart>
      <w:docPartPr>
        <w:name w:val="313414C054614128848894ED2A0D79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9B14D1-174B-42B2-A5D8-F7A654655AFF}"/>
      </w:docPartPr>
      <w:docPartBody>
        <w:p w:rsidR="00F72C07" w:rsidRDefault="009077F8" w:rsidP="009077F8">
          <w:pPr>
            <w:pStyle w:val="313414C054614128848894ED2A0D797B"/>
          </w:pPr>
          <w:r w:rsidRPr="001A3F1D">
            <w:rPr>
              <w:rStyle w:val="Textedelespacerserv"/>
              <w:i/>
              <w:iCs/>
            </w:rPr>
            <w:t>xxxxxxxxx</w:t>
          </w:r>
        </w:p>
      </w:docPartBody>
    </w:docPart>
    <w:docPart>
      <w:docPartPr>
        <w:name w:val="265424B9EABB401D9DDD7FF31A53B0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F6B9C1-174A-47F9-96B8-2C6A1F7A05E9}"/>
      </w:docPartPr>
      <w:docPartBody>
        <w:p w:rsidR="00F72C07" w:rsidRDefault="009077F8" w:rsidP="009077F8">
          <w:pPr>
            <w:pStyle w:val="265424B9EABB401D9DDD7FF31A53B0C7"/>
          </w:pPr>
          <w:r>
            <w:rPr>
              <w:rStyle w:val="Textedelespacerserv"/>
            </w:rPr>
            <w:t>Matériel biologique / Types d’analyses</w:t>
          </w:r>
        </w:p>
      </w:docPartBody>
    </w:docPart>
    <w:docPart>
      <w:docPartPr>
        <w:name w:val="8BE5B734F6024130A17426830C8083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9231A1-9B9E-4E47-849B-7F49AB183CC3}"/>
      </w:docPartPr>
      <w:docPartBody>
        <w:p w:rsidR="00F72C07" w:rsidRDefault="009077F8" w:rsidP="009077F8">
          <w:pPr>
            <w:pStyle w:val="8BE5B734F6024130A17426830C80836A"/>
          </w:pPr>
          <w:r>
            <w:rPr>
              <w:rStyle w:val="Textedelespacerserv"/>
            </w:rPr>
            <w:t>Prénom NOM, courriel</w:t>
          </w:r>
        </w:p>
      </w:docPartBody>
    </w:docPart>
    <w:docPart>
      <w:docPartPr>
        <w:name w:val="673DF998C69944A9A478D0FC8D5222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D5B00C-672E-44BB-8C01-80FE4EB15854}"/>
      </w:docPartPr>
      <w:docPartBody>
        <w:p w:rsidR="00F72C07" w:rsidRDefault="009077F8" w:rsidP="009077F8">
          <w:pPr>
            <w:pStyle w:val="673DF998C69944A9A478D0FC8D52228D"/>
          </w:pPr>
          <w:r>
            <w:rPr>
              <w:rStyle w:val="Textedelespacerserv"/>
            </w:rPr>
            <w:t>Adresse</w:t>
          </w:r>
        </w:p>
      </w:docPartBody>
    </w:docPart>
    <w:docPart>
      <w:docPartPr>
        <w:name w:val="E2EFF435856744779D5DAE7021EA05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69A28-39D0-44C6-A5F2-C4EB7947C5E3}"/>
      </w:docPartPr>
      <w:docPartBody>
        <w:p w:rsidR="00F72C07" w:rsidRDefault="009077F8" w:rsidP="009077F8">
          <w:pPr>
            <w:pStyle w:val="E2EFF435856744779D5DAE7021EA05FB"/>
          </w:pPr>
          <w:r>
            <w:rPr>
              <w:rStyle w:val="Textedelespacerserv"/>
            </w:rPr>
            <w:t>Facturation</w:t>
          </w:r>
        </w:p>
      </w:docPartBody>
    </w:docPart>
    <w:docPart>
      <w:docPartPr>
        <w:name w:val="E7F6507420C64CF9A8FE8FC2A91B1D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F5A3DA-30A0-4C22-B139-3531AA0B5C42}"/>
      </w:docPartPr>
      <w:docPartBody>
        <w:p w:rsidR="00F72C07" w:rsidRDefault="009077F8" w:rsidP="009077F8">
          <w:pPr>
            <w:pStyle w:val="E7F6507420C64CF9A8FE8FC2A91B1D85"/>
          </w:pPr>
          <w:r>
            <w:rPr>
              <w:rStyle w:val="Textedelespacerserv"/>
            </w:rPr>
            <w:t>Prénom NOM, courriel</w:t>
          </w:r>
        </w:p>
      </w:docPartBody>
    </w:docPart>
    <w:docPart>
      <w:docPartPr>
        <w:name w:val="6758401F5F9F41E688409338D65D79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681448-2830-4C70-B17F-BBDD5FBE4CC0}"/>
      </w:docPartPr>
      <w:docPartBody>
        <w:p w:rsidR="00F72C07" w:rsidRDefault="009077F8" w:rsidP="009077F8">
          <w:pPr>
            <w:pStyle w:val="6758401F5F9F41E688409338D65D7943"/>
          </w:pPr>
          <w:r>
            <w:rPr>
              <w:rStyle w:val="Textedelespacerserv"/>
            </w:rPr>
            <w:t>../../….</w:t>
          </w:r>
        </w:p>
      </w:docPartBody>
    </w:docPart>
    <w:docPart>
      <w:docPartPr>
        <w:name w:val="9201024928744BE2955DE6A374F91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CA3284-1A65-4BDB-9748-286F7C9220C3}"/>
      </w:docPartPr>
      <w:docPartBody>
        <w:p w:rsidR="00F72C07" w:rsidRDefault="009077F8" w:rsidP="009077F8">
          <w:pPr>
            <w:pStyle w:val="9201024928744BE2955DE6A374F918A7"/>
          </w:pPr>
          <w:r>
            <w:rPr>
              <w:rStyle w:val="Textedelespacerserv"/>
            </w:rPr>
            <w:t>Description</w:t>
          </w:r>
        </w:p>
      </w:docPartBody>
    </w:docPart>
    <w:docPart>
      <w:docPartPr>
        <w:name w:val="DF294711B6884E1A92D1023E0C775D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B17DA7-EFD3-47FB-AABE-7C28EE3C74EB}"/>
      </w:docPartPr>
      <w:docPartBody>
        <w:p w:rsidR="00F72C07" w:rsidRDefault="009077F8" w:rsidP="009077F8">
          <w:pPr>
            <w:pStyle w:val="DF294711B6884E1A92D1023E0C775D90"/>
          </w:pPr>
          <w:r>
            <w:rPr>
              <w:rStyle w:val="Textedelespacerserv"/>
            </w:rPr>
            <w:t>Nom</w:t>
          </w:r>
        </w:p>
      </w:docPartBody>
    </w:docPart>
    <w:docPart>
      <w:docPartPr>
        <w:name w:val="E035A1F7A81E4B4A83B9FFB71FADC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9E16F6-0076-4BDA-BE08-2E28AD495218}"/>
      </w:docPartPr>
      <w:docPartBody>
        <w:p w:rsidR="00F72C07" w:rsidRDefault="009077F8" w:rsidP="009077F8">
          <w:pPr>
            <w:pStyle w:val="E035A1F7A81E4B4A83B9FFB71FADCC02"/>
          </w:pPr>
          <w:r>
            <w:rPr>
              <w:rStyle w:val="Textedelespacerserv"/>
              <w:i/>
              <w:iCs/>
            </w:rPr>
            <w:t>x</w:t>
          </w:r>
        </w:p>
      </w:docPartBody>
    </w:docPart>
    <w:docPart>
      <w:docPartPr>
        <w:name w:val="9F3DC5A6568C4E44A14C6EC9570161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A9FA64-5257-4955-8546-6BF82530DF61}"/>
      </w:docPartPr>
      <w:docPartBody>
        <w:p w:rsidR="00F72C07" w:rsidRDefault="009077F8" w:rsidP="009077F8">
          <w:pPr>
            <w:pStyle w:val="9F3DC5A6568C4E44A14C6EC9570161A8"/>
          </w:pPr>
          <w:r w:rsidRPr="001A3F1D">
            <w:rPr>
              <w:rStyle w:val="Textedelespacerserv"/>
              <w:i/>
              <w:iCs/>
            </w:rPr>
            <w:t>x</w:t>
          </w:r>
        </w:p>
      </w:docPartBody>
    </w:docPart>
    <w:docPart>
      <w:docPartPr>
        <w:name w:val="26956E2F2CC949DBB7C178436EB11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798561-A8F4-49F5-9F01-DB28D42B92E9}"/>
      </w:docPartPr>
      <w:docPartBody>
        <w:p w:rsidR="00EF528F" w:rsidRDefault="009077F8" w:rsidP="009077F8">
          <w:pPr>
            <w:pStyle w:val="26956E2F2CC949DBB7C178436EB11A1D"/>
          </w:pPr>
          <w:r>
            <w:rPr>
              <w:rStyle w:val="Textedelespacerserv"/>
            </w:rPr>
            <w:t>plante/organe/cellule/compartiment subcellulaire</w:t>
          </w:r>
        </w:p>
      </w:docPartBody>
    </w:docPart>
    <w:docPart>
      <w:docPartPr>
        <w:name w:val="A027EDF527D64BC2BB9E0C88E09D1F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EA2A18-9556-438E-8020-19BA36B9D63C}"/>
      </w:docPartPr>
      <w:docPartBody>
        <w:p w:rsidR="00EF528F" w:rsidRDefault="009077F8" w:rsidP="009077F8">
          <w:pPr>
            <w:pStyle w:val="A027EDF527D64BC2BB9E0C88E09D1F6F"/>
          </w:pPr>
          <w:r w:rsidRPr="00F843DC">
            <w:rPr>
              <w:rStyle w:val="Textedelespacerserv"/>
            </w:rPr>
            <w:t>Type d’échantillon</w:t>
          </w:r>
        </w:p>
      </w:docPartBody>
    </w:docPart>
    <w:docPart>
      <w:docPartPr>
        <w:name w:val="33DCD24413B64BF6A7F801057CF379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3EF5FC-B4C5-4860-B7CB-D42B59B6DE1D}"/>
      </w:docPartPr>
      <w:docPartBody>
        <w:p w:rsidR="00EF528F" w:rsidRDefault="009077F8" w:rsidP="009077F8">
          <w:pPr>
            <w:pStyle w:val="33DCD24413B64BF6A7F801057CF37974"/>
          </w:pPr>
          <w:r>
            <w:rPr>
              <w:rStyle w:val="Textedelespacerserv"/>
            </w:rPr>
            <w:t>Type d’extraction</w:t>
          </w:r>
        </w:p>
      </w:docPartBody>
    </w:docPart>
    <w:docPart>
      <w:docPartPr>
        <w:name w:val="0838BBC0E3FD473E9B726DA1C8E50B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FF78D-2FC6-4040-AA34-1F23056BE8D7}"/>
      </w:docPartPr>
      <w:docPartBody>
        <w:p w:rsidR="00EF528F" w:rsidRDefault="009077F8" w:rsidP="009077F8">
          <w:pPr>
            <w:pStyle w:val="0838BBC0E3FD473E9B726DA1C8E50B39"/>
          </w:pPr>
          <w:r>
            <w:rPr>
              <w:rStyle w:val="Textedelespacerserv"/>
            </w:rPr>
            <w:t>Type d’extraction</w:t>
          </w:r>
        </w:p>
      </w:docPartBody>
    </w:docPart>
    <w:docPart>
      <w:docPartPr>
        <w:name w:val="0A9472DA581E4333A8272DB522C585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F3866-523B-46EA-A580-AB5C978597FC}"/>
      </w:docPartPr>
      <w:docPartBody>
        <w:p w:rsidR="00EF528F" w:rsidRDefault="009077F8" w:rsidP="009077F8">
          <w:pPr>
            <w:pStyle w:val="0A9472DA581E4333A8272DB522C585E1"/>
          </w:pPr>
          <w:r>
            <w:rPr>
              <w:rStyle w:val="Textedelespacerserv"/>
            </w:rPr>
            <w:t xml:space="preserve">produits chimiques, agents pathogènes, </w:t>
          </w:r>
          <w:r w:rsidRPr="001A3F1D">
            <w:rPr>
              <w:rStyle w:val="Textedelespacerserv"/>
              <w:i/>
              <w:iCs/>
            </w:rPr>
            <w:t>etc.</w:t>
          </w:r>
        </w:p>
      </w:docPartBody>
    </w:docPart>
    <w:docPart>
      <w:docPartPr>
        <w:name w:val="D77CDD8997DA48D092C9720DFA07FE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6D4758-603A-40BD-8F93-7D7A3ABE8AEB}"/>
      </w:docPartPr>
      <w:docPartBody>
        <w:p w:rsidR="00EF528F" w:rsidRDefault="009077F8" w:rsidP="009077F8">
          <w:pPr>
            <w:pStyle w:val="D77CDD8997DA48D092C9720DFA07FE38"/>
          </w:pPr>
          <w:r>
            <w:rPr>
              <w:rStyle w:val="Textedelespacerserv"/>
            </w:rPr>
            <w:t>Protocole d’obtention des échantillons</w:t>
          </w:r>
        </w:p>
      </w:docPartBody>
    </w:docPart>
    <w:docPart>
      <w:docPartPr>
        <w:name w:val="1061D5AFA06042459A1FB4533B9421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02DD9B-3C09-4255-8096-50C04C28797E}"/>
      </w:docPartPr>
      <w:docPartBody>
        <w:p w:rsidR="00745D7E" w:rsidRDefault="009077F8" w:rsidP="009077F8">
          <w:pPr>
            <w:pStyle w:val="1061D5AFA06042459A1FB4533B9421AD"/>
          </w:pPr>
          <w:r w:rsidRPr="001A3F1D">
            <w:rPr>
              <w:rStyle w:val="Textedelespacerserv"/>
              <w:i/>
              <w:iCs/>
            </w:rPr>
            <w:t>x</w:t>
          </w:r>
        </w:p>
      </w:docPartBody>
    </w:docPart>
    <w:docPart>
      <w:docPartPr>
        <w:name w:val="DFBA928907294FEDB4A920C4853D59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0EC76D-CFD7-45E3-8CB1-C12152877D47}"/>
      </w:docPartPr>
      <w:docPartBody>
        <w:p w:rsidR="00745D7E" w:rsidRDefault="009077F8" w:rsidP="009077F8">
          <w:pPr>
            <w:pStyle w:val="DFBA928907294FEDB4A920C4853D59CF"/>
          </w:pPr>
          <w:r w:rsidRPr="001A3F1D">
            <w:rPr>
              <w:rStyle w:val="Textedelespacerserv"/>
              <w:i/>
              <w:iCs/>
            </w:rPr>
            <w:t>x</w:t>
          </w:r>
        </w:p>
      </w:docPartBody>
    </w:docPart>
    <w:docPart>
      <w:docPartPr>
        <w:name w:val="685EB9BC9CCD4C61A2F328F4962B49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E343FD-0B45-4C84-B914-33B00FAB885F}"/>
      </w:docPartPr>
      <w:docPartBody>
        <w:p w:rsidR="00745D7E" w:rsidRDefault="009077F8" w:rsidP="009077F8">
          <w:pPr>
            <w:pStyle w:val="685EB9BC9CCD4C61A2F328F4962B4990"/>
          </w:pPr>
          <w:r w:rsidRPr="001A3F1D">
            <w:rPr>
              <w:rStyle w:val="Textedelespacerserv"/>
              <w:i/>
              <w:iCs/>
            </w:rPr>
            <w:t>x</w:t>
          </w:r>
        </w:p>
      </w:docPartBody>
    </w:docPart>
    <w:docPart>
      <w:docPartPr>
        <w:name w:val="64692168383C45958839EEFCA10367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7FCC9F-3E91-4D9D-91AD-A9A13AACDC49}"/>
      </w:docPartPr>
      <w:docPartBody>
        <w:p w:rsidR="00745D7E" w:rsidRDefault="009077F8" w:rsidP="009077F8">
          <w:pPr>
            <w:pStyle w:val="64692168383C45958839EEFCA1036708"/>
          </w:pPr>
          <w:r w:rsidRPr="00073425">
            <w:rPr>
              <w:rStyle w:val="Textedelespacerserv"/>
              <w:i/>
              <w:iCs/>
            </w:rPr>
            <w:t>x</w:t>
          </w:r>
        </w:p>
      </w:docPartBody>
    </w:docPart>
    <w:docPart>
      <w:docPartPr>
        <w:name w:val="BC7C86FF08D4485FB41033C8075900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FBA5C0-8091-4FE6-AEC4-1CB9D610C681}"/>
      </w:docPartPr>
      <w:docPartBody>
        <w:p w:rsidR="00745D7E" w:rsidRDefault="009077F8" w:rsidP="009077F8">
          <w:pPr>
            <w:pStyle w:val="BC7C86FF08D4485FB41033C8075900B5"/>
          </w:pPr>
          <w:r w:rsidRPr="00073425">
            <w:rPr>
              <w:rStyle w:val="Textedelespacerserv"/>
              <w:i/>
              <w:iCs/>
            </w:rPr>
            <w:t>x</w:t>
          </w:r>
        </w:p>
      </w:docPartBody>
    </w:docPart>
    <w:docPart>
      <w:docPartPr>
        <w:name w:val="0B96E2B3C65443B98745980494F47A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60720B-F775-47A9-B87E-E7A537B9E45A}"/>
      </w:docPartPr>
      <w:docPartBody>
        <w:p w:rsidR="00745D7E" w:rsidRDefault="009077F8" w:rsidP="009077F8">
          <w:pPr>
            <w:pStyle w:val="0B96E2B3C65443B98745980494F47AF4"/>
          </w:pPr>
          <w:r w:rsidRPr="00073425">
            <w:rPr>
              <w:rStyle w:val="Textedelespacerserv"/>
              <w:i/>
              <w:iCs/>
            </w:rPr>
            <w:t>x</w:t>
          </w:r>
        </w:p>
      </w:docPartBody>
    </w:docPart>
    <w:docPart>
      <w:docPartPr>
        <w:name w:val="785A35D7703A44BBB0966559C0BC97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3C12D3-2738-49BE-A864-F4A825EC9350}"/>
      </w:docPartPr>
      <w:docPartBody>
        <w:p w:rsidR="00745D7E" w:rsidRDefault="009077F8" w:rsidP="009077F8">
          <w:pPr>
            <w:pStyle w:val="785A35D7703A44BBB0966559C0BC97D6"/>
          </w:pPr>
          <w:r w:rsidRPr="00073425">
            <w:rPr>
              <w:rStyle w:val="Textedelespacerserv"/>
              <w:i/>
              <w:iCs/>
            </w:rPr>
            <w:t>x</w:t>
          </w:r>
        </w:p>
      </w:docPartBody>
    </w:docPart>
    <w:docPart>
      <w:docPartPr>
        <w:name w:val="CBE17E20664A43C1A0B76C7C3C3D58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24A407-5E14-4189-9D46-BE10D4C8E83B}"/>
      </w:docPartPr>
      <w:docPartBody>
        <w:p w:rsidR="00612EEA" w:rsidRDefault="009077F8" w:rsidP="009077F8">
          <w:pPr>
            <w:pStyle w:val="CBE17E20664A43C1A0B76C7C3C3D58C21"/>
          </w:pPr>
          <w:r w:rsidRPr="00073425">
            <w:rPr>
              <w:rStyle w:val="Textedelespacerserv"/>
              <w:i/>
              <w:iCs/>
            </w:rPr>
            <w:t>x</w:t>
          </w:r>
        </w:p>
      </w:docPartBody>
    </w:docPart>
    <w:docPart>
      <w:docPartPr>
        <w:name w:val="3BBCB37AFE994A06ADD67F377095DF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B4C86E-B2DD-49A1-B8AF-7C360CEACA0A}"/>
      </w:docPartPr>
      <w:docPartBody>
        <w:p w:rsidR="00612EEA" w:rsidRDefault="009077F8" w:rsidP="009077F8">
          <w:pPr>
            <w:pStyle w:val="3BBCB37AFE994A06ADD67F377095DF7C1"/>
          </w:pPr>
          <w:r w:rsidRPr="00073425">
            <w:rPr>
              <w:rStyle w:val="Textedelespacerserv"/>
              <w:i/>
              <w:iCs/>
            </w:rPr>
            <w:t>x</w:t>
          </w:r>
        </w:p>
      </w:docPartBody>
    </w:docPart>
    <w:docPart>
      <w:docPartPr>
        <w:name w:val="63502C2739F1436AB480651900BC5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C84493-2243-4D22-9429-B65F56A828CE}"/>
      </w:docPartPr>
      <w:docPartBody>
        <w:p w:rsidR="00612EEA" w:rsidRDefault="009077F8" w:rsidP="009077F8">
          <w:pPr>
            <w:pStyle w:val="63502C2739F1436AB480651900BC53D31"/>
          </w:pPr>
          <w:r w:rsidRPr="00073425">
            <w:rPr>
              <w:rStyle w:val="Textedelespacerserv"/>
              <w:i/>
              <w:iCs/>
            </w:rPr>
            <w:t>x</w:t>
          </w:r>
        </w:p>
      </w:docPartBody>
    </w:docPart>
    <w:docPart>
      <w:docPartPr>
        <w:name w:val="DF9BAD647B254041B4CB55E3D947C8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7B9C03-0952-4547-B12F-90398188FEA3}"/>
      </w:docPartPr>
      <w:docPartBody>
        <w:p w:rsidR="00612EEA" w:rsidRDefault="009077F8" w:rsidP="009077F8">
          <w:pPr>
            <w:pStyle w:val="DF9BAD647B254041B4CB55E3D947C8FA1"/>
          </w:pPr>
          <w:r w:rsidRPr="00073425">
            <w:rPr>
              <w:rStyle w:val="Textedelespacerserv"/>
              <w:i/>
              <w:iCs/>
            </w:rPr>
            <w:t>x</w:t>
          </w:r>
        </w:p>
      </w:docPartBody>
    </w:docPart>
    <w:docPart>
      <w:docPartPr>
        <w:name w:val="E4765D80E7204B3D993AC5E10FAD9C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E5AA7B-1168-4870-B99A-423FA4C296BB}"/>
      </w:docPartPr>
      <w:docPartBody>
        <w:p w:rsidR="00612EEA" w:rsidRDefault="009077F8" w:rsidP="009077F8">
          <w:pPr>
            <w:pStyle w:val="E4765D80E7204B3D993AC5E10FAD9CB41"/>
          </w:pPr>
          <w:r>
            <w:rPr>
              <w:rStyle w:val="Textedelespacerserv"/>
            </w:rPr>
            <w:t>type</w:t>
          </w:r>
        </w:p>
      </w:docPartBody>
    </w:docPart>
    <w:docPart>
      <w:docPartPr>
        <w:name w:val="A0DB9C41E8634AA889CF68842B67CB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943104-CE45-4F99-A6FC-8420F3308784}"/>
      </w:docPartPr>
      <w:docPartBody>
        <w:p w:rsidR="00612EEA" w:rsidRDefault="009077F8" w:rsidP="009077F8">
          <w:pPr>
            <w:pStyle w:val="A0DB9C41E8634AA889CF68842B67CBE31"/>
          </w:pPr>
          <w:r>
            <w:rPr>
              <w:rStyle w:val="Textedelespacerserv"/>
            </w:rPr>
            <w:t>Type de molécules, type d’analyses, type de retraitement, développement logiciels</w:t>
          </w:r>
        </w:p>
      </w:docPartBody>
    </w:docPart>
    <w:docPart>
      <w:docPartPr>
        <w:name w:val="877A436BBA0F45A791BB2430FD2E6B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015001-9652-4372-B674-EE61759074A1}"/>
      </w:docPartPr>
      <w:docPartBody>
        <w:p w:rsidR="00612EEA" w:rsidRDefault="009077F8" w:rsidP="009077F8">
          <w:pPr>
            <w:pStyle w:val="877A436BBA0F45A791BB2430FD2E6B171"/>
          </w:pPr>
          <w:r>
            <w:rPr>
              <w:rStyle w:val="Textedelespacerserv"/>
            </w:rPr>
            <w:t>Lien vers protocoles/publications</w:t>
          </w:r>
        </w:p>
      </w:docPartBody>
    </w:docPart>
    <w:docPart>
      <w:docPartPr>
        <w:name w:val="A098C979CE5648729061EA4473A3EC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699558-C221-403A-8FFE-2B61F364A0BF}"/>
      </w:docPartPr>
      <w:docPartBody>
        <w:p w:rsidR="00612EEA" w:rsidRDefault="009077F8" w:rsidP="009077F8">
          <w:pPr>
            <w:pStyle w:val="A098C979CE5648729061EA4473A3EC411"/>
          </w:pPr>
          <w:r>
            <w:rPr>
              <w:rStyle w:val="Textedelespacerserv"/>
            </w:rPr>
            <w:t>Prénom NOM, courriel</w:t>
          </w:r>
        </w:p>
      </w:docPartBody>
    </w:docPart>
    <w:docPart>
      <w:docPartPr>
        <w:name w:val="CC625C3BC5E7498C85955BF4FD75B3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49375D-B85E-4FC0-99F7-691551402798}"/>
      </w:docPartPr>
      <w:docPartBody>
        <w:p w:rsidR="00612EEA" w:rsidRDefault="009077F8" w:rsidP="009077F8">
          <w:pPr>
            <w:pStyle w:val="CC625C3BC5E7498C85955BF4FD75B3F61"/>
          </w:pPr>
          <w:r>
            <w:rPr>
              <w:rStyle w:val="Textedelespacerserv"/>
            </w:rPr>
            <w:t>Prénom NOM, courriel, statut professionnel</w:t>
          </w:r>
        </w:p>
      </w:docPartBody>
    </w:docPart>
    <w:docPart>
      <w:docPartPr>
        <w:name w:val="121AE12908694971BDB678CBEE94E9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A57F4B-6ABA-4DA8-8655-1687C40E79D6}"/>
      </w:docPartPr>
      <w:docPartBody>
        <w:p w:rsidR="00612EEA" w:rsidRDefault="009077F8" w:rsidP="009077F8">
          <w:pPr>
            <w:pStyle w:val="121AE12908694971BDB678CBEE94E9B41"/>
          </w:pPr>
          <w:r w:rsidRPr="00073425">
            <w:rPr>
              <w:rStyle w:val="Textedelespacerserv"/>
              <w:i/>
              <w:iCs/>
            </w:rPr>
            <w:t>x</w:t>
          </w:r>
        </w:p>
      </w:docPartBody>
    </w:docPart>
    <w:docPart>
      <w:docPartPr>
        <w:name w:val="B4A2C44A91EC4B3D92ED2A8A5EEFA2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729726-31BD-4A85-A2B7-5B272B3F1BDC}"/>
      </w:docPartPr>
      <w:docPartBody>
        <w:p w:rsidR="00612EEA" w:rsidRDefault="009077F8" w:rsidP="009077F8">
          <w:pPr>
            <w:pStyle w:val="B4A2C44A91EC4B3D92ED2A8A5EEFA2C91"/>
          </w:pPr>
          <w:r w:rsidRPr="00073425">
            <w:rPr>
              <w:rStyle w:val="Textedelespacerserv"/>
              <w:i/>
              <w:iCs/>
            </w:rPr>
            <w:t>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 LT Pro Cn">
    <w:panose1 w:val="020B0506020202020204"/>
    <w:charset w:val="00"/>
    <w:family w:val="swiss"/>
    <w:notTrueType/>
    <w:pitch w:val="variable"/>
    <w:sig w:usb0="800000A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Next LT Pro MediumCn">
    <w:panose1 w:val="020B0606020202020204"/>
    <w:charset w:val="00"/>
    <w:family w:val="swiss"/>
    <w:notTrueType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98"/>
    <w:rsid w:val="00612EEA"/>
    <w:rsid w:val="00670124"/>
    <w:rsid w:val="00745D7E"/>
    <w:rsid w:val="009077F8"/>
    <w:rsid w:val="00B46A98"/>
    <w:rsid w:val="00EF528F"/>
    <w:rsid w:val="00F7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077F8"/>
    <w:rPr>
      <w:color w:val="808080"/>
    </w:rPr>
  </w:style>
  <w:style w:type="paragraph" w:customStyle="1" w:styleId="FD0A2A6B875D43EDA52F03A4B41C1C88">
    <w:name w:val="FD0A2A6B875D43EDA52F03A4B41C1C88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860C5455C67148D0800357EE50AC60F1">
    <w:name w:val="860C5455C67148D0800357EE50AC60F1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313414C054614128848894ED2A0D797B">
    <w:name w:val="313414C054614128848894ED2A0D797B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265424B9EABB401D9DDD7FF31A53B0C7">
    <w:name w:val="265424B9EABB401D9DDD7FF31A53B0C7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8BE5B734F6024130A17426830C80836A">
    <w:name w:val="8BE5B734F6024130A17426830C80836A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673DF998C69944A9A478D0FC8D52228D">
    <w:name w:val="673DF998C69944A9A478D0FC8D52228D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DF294711B6884E1A92D1023E0C775D90">
    <w:name w:val="DF294711B6884E1A92D1023E0C775D90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E2EFF435856744779D5DAE7021EA05FB">
    <w:name w:val="E2EFF435856744779D5DAE7021EA05FB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E7F6507420C64CF9A8FE8FC2A91B1D85">
    <w:name w:val="E7F6507420C64CF9A8FE8FC2A91B1D85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6758401F5F9F41E688409338D65D7943">
    <w:name w:val="6758401F5F9F41E688409338D65D7943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9201024928744BE2955DE6A374F918A7">
    <w:name w:val="9201024928744BE2955DE6A374F918A7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26956E2F2CC949DBB7C178436EB11A1D">
    <w:name w:val="26956E2F2CC949DBB7C178436EB11A1D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027EDF527D64BC2BB9E0C88E09D1F6F">
    <w:name w:val="A027EDF527D64BC2BB9E0C88E09D1F6F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33DCD24413B64BF6A7F801057CF37974">
    <w:name w:val="33DCD24413B64BF6A7F801057CF37974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0838BBC0E3FD473E9B726DA1C8E50B39">
    <w:name w:val="0838BBC0E3FD473E9B726DA1C8E50B39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0A9472DA581E4333A8272DB522C585E1">
    <w:name w:val="0A9472DA581E4333A8272DB522C585E1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D77CDD8997DA48D092C9720DFA07FE38">
    <w:name w:val="D77CDD8997DA48D092C9720DFA07FE38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E035A1F7A81E4B4A83B9FFB71FADCC02">
    <w:name w:val="E035A1F7A81E4B4A83B9FFB71FADCC02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9F3DC5A6568C4E44A14C6EC9570161A8">
    <w:name w:val="9F3DC5A6568C4E44A14C6EC9570161A8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1061D5AFA06042459A1FB4533B9421AD">
    <w:name w:val="1061D5AFA06042459A1FB4533B9421AD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DFBA928907294FEDB4A920C4853D59CF">
    <w:name w:val="DFBA928907294FEDB4A920C4853D59CF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685EB9BC9CCD4C61A2F328F4962B4990">
    <w:name w:val="685EB9BC9CCD4C61A2F328F4962B4990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64692168383C45958839EEFCA1036708">
    <w:name w:val="64692168383C45958839EEFCA1036708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BC7C86FF08D4485FB41033C8075900B5">
    <w:name w:val="BC7C86FF08D4485FB41033C8075900B5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0B96E2B3C65443B98745980494F47AF4">
    <w:name w:val="0B96E2B3C65443B98745980494F47AF4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785A35D7703A44BBB0966559C0BC97D6">
    <w:name w:val="785A35D7703A44BBB0966559C0BC97D6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121AE12908694971BDB678CBEE94E9B41">
    <w:name w:val="121AE12908694971BDB678CBEE94E9B41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B4A2C44A91EC4B3D92ED2A8A5EEFA2C91">
    <w:name w:val="B4A2C44A91EC4B3D92ED2A8A5EEFA2C91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BE17E20664A43C1A0B76C7C3C3D58C21">
    <w:name w:val="CBE17E20664A43C1A0B76C7C3C3D58C21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3BBCB37AFE994A06ADD67F377095DF7C1">
    <w:name w:val="3BBCB37AFE994A06ADD67F377095DF7C1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63502C2739F1436AB480651900BC53D31">
    <w:name w:val="63502C2739F1436AB480651900BC53D31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DF9BAD647B254041B4CB55E3D947C8FA1">
    <w:name w:val="DF9BAD647B254041B4CB55E3D947C8FA1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E4765D80E7204B3D993AC5E10FAD9CB41">
    <w:name w:val="E4765D80E7204B3D993AC5E10FAD9CB41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0DB9C41E8634AA889CF68842B67CBE31">
    <w:name w:val="A0DB9C41E8634AA889CF68842B67CBE31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877A436BBA0F45A791BB2430FD2E6B171">
    <w:name w:val="877A436BBA0F45A791BB2430FD2E6B171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098C979CE5648729061EA4473A3EC411">
    <w:name w:val="A098C979CE5648729061EA4473A3EC411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C625C3BC5E7498C85955BF4FD75B3F61">
    <w:name w:val="CC625C3BC5E7498C85955BF4FD75B3F61"/>
    <w:rsid w:val="009077F8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adminigepp</dc:creator>
  <cp:keywords/>
  <dc:description/>
  <cp:lastModifiedBy>nlacrampe</cp:lastModifiedBy>
  <cp:revision>3</cp:revision>
  <cp:lastPrinted>2024-12-18T10:22:00Z</cp:lastPrinted>
  <dcterms:created xsi:type="dcterms:W3CDTF">2024-12-18T10:25:00Z</dcterms:created>
  <dcterms:modified xsi:type="dcterms:W3CDTF">2025-01-13T09:56:00Z</dcterms:modified>
</cp:coreProperties>
</file>